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B9B56" w14:textId="77777777" w:rsidR="006C6E3C" w:rsidRPr="00012C8C" w:rsidRDefault="006C6E3C" w:rsidP="006C6E3C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Toc487899251"/>
      <w:bookmarkStart w:id="1" w:name="_Toc487899531"/>
      <w:bookmarkStart w:id="2" w:name="_Toc487899616"/>
      <w:r w:rsidRPr="00012C8C">
        <w:rPr>
          <w:rFonts w:ascii="Arial" w:eastAsia="Arial" w:hAnsi="Arial" w:cs="Arial"/>
          <w:b/>
          <w:sz w:val="28"/>
          <w:szCs w:val="28"/>
        </w:rPr>
        <w:t>Программный продукт «ПАРУС-Бюджет 8»</w:t>
      </w:r>
      <w:bookmarkEnd w:id="0"/>
      <w:bookmarkEnd w:id="1"/>
      <w:bookmarkEnd w:id="2"/>
    </w:p>
    <w:p w14:paraId="2C932496" w14:textId="77777777" w:rsidR="006C6E3C" w:rsidRPr="00012C8C" w:rsidRDefault="006C6E3C" w:rsidP="006C6E3C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3EF4903" w14:textId="77777777" w:rsidR="006C6E3C" w:rsidRPr="00012C8C" w:rsidRDefault="006C6E3C" w:rsidP="006C6E3C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DD0CC9C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3E465251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2AD0B881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244306DB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3A6AB8CE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2B4087FC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65AD9D85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5080E263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7B79DF74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0D7E7023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46A0A018" w14:textId="77777777" w:rsidR="006C6E3C" w:rsidRPr="00954873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1B2A8719" w14:textId="77777777" w:rsidR="006C6E3C" w:rsidRPr="00954873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498D7D68" w14:textId="77777777" w:rsidR="006C6E3C" w:rsidRPr="00012C8C" w:rsidRDefault="006C6E3C" w:rsidP="006C6E3C">
      <w:pPr>
        <w:spacing w:after="0" w:line="276" w:lineRule="auto"/>
        <w:jc w:val="center"/>
        <w:rPr>
          <w:rFonts w:ascii="Arial" w:eastAsia="Arial" w:hAnsi="Arial" w:cs="Arial"/>
          <w:b/>
          <w:sz w:val="48"/>
          <w:szCs w:val="48"/>
        </w:rPr>
      </w:pPr>
      <w:bookmarkStart w:id="3" w:name="_Toc487898168"/>
      <w:bookmarkStart w:id="4" w:name="_Toc487899252"/>
      <w:bookmarkStart w:id="5" w:name="_Toc487899532"/>
      <w:bookmarkStart w:id="6" w:name="_Toc487899617"/>
      <w:r w:rsidRPr="00012C8C">
        <w:rPr>
          <w:rFonts w:ascii="Arial" w:eastAsia="Arial" w:hAnsi="Arial" w:cs="Arial"/>
          <w:b/>
          <w:sz w:val="48"/>
          <w:szCs w:val="48"/>
        </w:rPr>
        <w:t>Модуль</w:t>
      </w:r>
      <w:bookmarkEnd w:id="3"/>
      <w:bookmarkEnd w:id="4"/>
      <w:bookmarkEnd w:id="5"/>
      <w:bookmarkEnd w:id="6"/>
    </w:p>
    <w:p w14:paraId="5410E8E1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27C2E15F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7A4CC6FC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6E7AAAB4" w14:textId="77777777" w:rsidR="006C6E3C" w:rsidRDefault="006C6E3C" w:rsidP="006C6E3C">
      <w:pPr>
        <w:spacing w:line="276" w:lineRule="auto"/>
        <w:jc w:val="center"/>
        <w:rPr>
          <w:rFonts w:ascii="Times New Roman" w:hAnsi="Times New Roman"/>
          <w:sz w:val="24"/>
        </w:rPr>
      </w:pPr>
      <w:r>
        <w:rPr>
          <w:rFonts w:ascii="Arial" w:eastAsia="Arial" w:hAnsi="Arial"/>
          <w:b/>
          <w:sz w:val="52"/>
        </w:rPr>
        <w:t>«Учет маркированных товаров»</w:t>
      </w:r>
    </w:p>
    <w:p w14:paraId="72F3B0A7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  <w:r>
        <w:rPr>
          <w:rFonts w:ascii="Arial" w:eastAsia="Arial" w:hAnsi="Arial"/>
          <w:sz w:val="36"/>
        </w:rPr>
        <w:t>Формирование тестовых партий лекарственных препаратов.</w:t>
      </w:r>
    </w:p>
    <w:p w14:paraId="09CCDADA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2F48B21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4A8A31BA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32A28403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FAF3FF5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21355DD1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75CDD2A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09D5D9C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01D2335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48DC738E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4C49FD7B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4D8E2AEE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211BEBB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5DCEF6B4" w14:textId="77777777" w:rsidR="006C6E3C" w:rsidRDefault="006C6E3C" w:rsidP="006C6E3C">
      <w:pPr>
        <w:spacing w:after="0" w:line="276" w:lineRule="auto"/>
        <w:rPr>
          <w:rFonts w:ascii="Times New Roman" w:hAnsi="Times New Roman" w:cs="Arial"/>
          <w:sz w:val="24"/>
          <w:szCs w:val="20"/>
        </w:rPr>
      </w:pPr>
    </w:p>
    <w:p w14:paraId="67DB515F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3CD9E9F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24B364A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7A6EB0BC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037F262B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3FE7FB7D" w14:textId="77777777" w:rsidR="006C6E3C" w:rsidRDefault="006C6E3C" w:rsidP="006C6E3C">
      <w:pPr>
        <w:spacing w:after="0" w:line="276" w:lineRule="auto"/>
        <w:rPr>
          <w:rFonts w:ascii="Times New Roman" w:hAnsi="Times New Roman" w:cs="Arial"/>
          <w:sz w:val="20"/>
          <w:szCs w:val="20"/>
        </w:rPr>
      </w:pPr>
      <w:r w:rsidRPr="00954873">
        <w:rPr>
          <w:rFonts w:ascii="Times New Roman" w:hAnsi="Times New Roman" w:cs="Arial"/>
          <w:sz w:val="20"/>
          <w:szCs w:val="20"/>
        </w:rPr>
        <w:lastRenderedPageBreak/>
        <w:t xml:space="preserve">Редакция от </w:t>
      </w:r>
      <w:r>
        <w:rPr>
          <w:rFonts w:ascii="Times New Roman" w:hAnsi="Times New Roman" w:cs="Arial"/>
          <w:sz w:val="20"/>
          <w:szCs w:val="20"/>
        </w:rPr>
        <w:t>14.05.2020</w:t>
      </w:r>
    </w:p>
    <w:p w14:paraId="41A7C945" w14:textId="77777777" w:rsidR="006C6E3C" w:rsidRPr="005D3CF6" w:rsidRDefault="006C6E3C" w:rsidP="006C6E3C">
      <w:pPr>
        <w:pStyle w:val="1"/>
        <w:spacing w:after="24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_Toc40368393"/>
      <w:r w:rsidRPr="005D3CF6">
        <w:rPr>
          <w:rFonts w:ascii="Times New Roman" w:hAnsi="Times New Roman" w:cs="Times New Roman"/>
          <w:b/>
          <w:bCs/>
          <w:color w:val="auto"/>
          <w:sz w:val="24"/>
          <w:szCs w:val="24"/>
        </w:rPr>
        <w:t>Введение</w:t>
      </w:r>
      <w:bookmarkEnd w:id="7"/>
    </w:p>
    <w:p w14:paraId="5CE13441" w14:textId="77777777" w:rsidR="006C6E3C" w:rsidRDefault="006C6E3C" w:rsidP="006C6E3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инструкции описан процесс формирования тестовых партий лекарственных препаратов, в рамках тестового контура «Песочница».</w:t>
      </w:r>
    </w:p>
    <w:p w14:paraId="4D7F0E6F" w14:textId="77777777" w:rsidR="006C6E3C" w:rsidRDefault="006C6E3C" w:rsidP="006C6E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CF6">
        <w:rPr>
          <w:rFonts w:ascii="Times New Roman" w:hAnsi="Times New Roman" w:cs="Times New Roman"/>
          <w:b/>
          <w:bCs/>
          <w:sz w:val="24"/>
          <w:szCs w:val="24"/>
        </w:rPr>
        <w:t>Внимание:</w:t>
      </w:r>
      <w:r>
        <w:rPr>
          <w:rFonts w:ascii="Times New Roman" w:hAnsi="Times New Roman" w:cs="Times New Roman"/>
          <w:sz w:val="24"/>
          <w:szCs w:val="24"/>
        </w:rPr>
        <w:t xml:space="preserve"> приступить к выполнению тестовой цепочки возможно только после того, как будут обработаны </w:t>
      </w:r>
      <w:r w:rsidRPr="005D3CF6">
        <w:rPr>
          <w:rFonts w:ascii="Times New Roman" w:hAnsi="Times New Roman" w:cs="Times New Roman"/>
          <w:sz w:val="24"/>
          <w:szCs w:val="24"/>
          <w:u w:val="single"/>
        </w:rPr>
        <w:t>все необходимые обращения</w:t>
      </w:r>
      <w:r>
        <w:rPr>
          <w:rFonts w:ascii="Times New Roman" w:hAnsi="Times New Roman" w:cs="Times New Roman"/>
          <w:sz w:val="24"/>
          <w:szCs w:val="24"/>
        </w:rPr>
        <w:t xml:space="preserve"> в СТП ФГИС МДЛП (Регистрация в тестовом контуре песочница).</w:t>
      </w:r>
    </w:p>
    <w:p w14:paraId="1E59A4AC" w14:textId="77777777" w:rsidR="006C6E3C" w:rsidRDefault="006C6E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00F26FC" w14:textId="6B3C5449" w:rsidR="006C6E3C" w:rsidRDefault="00460134" w:rsidP="006C6E3C">
      <w:pPr>
        <w:pStyle w:val="1"/>
        <w:numPr>
          <w:ilvl w:val="0"/>
          <w:numId w:val="2"/>
        </w:numPr>
        <w:spacing w:before="0" w:after="240" w:line="276" w:lineRule="auto"/>
        <w:ind w:left="0" w:firstLine="0"/>
        <w:jc w:val="both"/>
        <w:rPr>
          <w:rFonts w:ascii="Times New Roman" w:hAnsi="Times New Roman" w:cs="Times New Roman"/>
          <w:b/>
          <w:bCs/>
          <w:color w:val="auto"/>
        </w:rPr>
      </w:pPr>
      <w:bookmarkStart w:id="8" w:name="_Toc40368394"/>
      <w:r w:rsidRPr="00460134">
        <w:rPr>
          <w:rFonts w:ascii="Times New Roman" w:hAnsi="Times New Roman" w:cs="Times New Roman"/>
          <w:b/>
          <w:bCs/>
          <w:color w:val="auto"/>
        </w:rPr>
        <w:lastRenderedPageBreak/>
        <w:t>Сценарий тестовой отгрузки «Производство и выпуск лекарственных препаратов на территории РФ»</w:t>
      </w:r>
      <w:r w:rsidR="006C6E3C" w:rsidRPr="002F60A9">
        <w:rPr>
          <w:rFonts w:ascii="Times New Roman" w:hAnsi="Times New Roman" w:cs="Times New Roman"/>
          <w:b/>
          <w:bCs/>
          <w:color w:val="auto"/>
        </w:rPr>
        <w:t>:</w:t>
      </w:r>
      <w:bookmarkEnd w:id="8"/>
    </w:p>
    <w:p w14:paraId="047A63CB" w14:textId="7A3B980F" w:rsidR="00460134" w:rsidRPr="0038763A" w:rsidRDefault="00460134" w:rsidP="000B30E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8763A">
        <w:rPr>
          <w:rFonts w:ascii="Times New Roman" w:hAnsi="Times New Roman" w:cs="Times New Roman"/>
          <w:sz w:val="24"/>
          <w:szCs w:val="24"/>
        </w:rPr>
        <w:t>Для формирования тестовых партий ЛП необходимо использовать новые схемы:</w:t>
      </w:r>
    </w:p>
    <w:p w14:paraId="2D5C52C9" w14:textId="77777777" w:rsidR="00460134" w:rsidRPr="0038763A" w:rsidRDefault="00460134" w:rsidP="00460134">
      <w:pPr>
        <w:pStyle w:val="a3"/>
        <w:numPr>
          <w:ilvl w:val="0"/>
          <w:numId w:val="7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10300</w:t>
      </w:r>
      <w:r w:rsidRPr="0038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38763A">
        <w:rPr>
          <w:rFonts w:ascii="Times New Roman" w:hAnsi="Times New Roman" w:cs="Times New Roman"/>
          <w:sz w:val="24"/>
          <w:szCs w:val="24"/>
        </w:rPr>
        <w:t xml:space="preserve"> </w:t>
      </w:r>
      <w:r w:rsidRPr="003876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в ИС МДЛП сведений об эмиссии (данная информация поступает от СУЗ при создании заказа на выпуск кодов маркировки)</w:t>
      </w:r>
    </w:p>
    <w:p w14:paraId="49E0BD9D" w14:textId="77777777" w:rsidR="00460134" w:rsidRPr="0038763A" w:rsidRDefault="00460134" w:rsidP="00460134">
      <w:pPr>
        <w:pStyle w:val="a3"/>
        <w:numPr>
          <w:ilvl w:val="0"/>
          <w:numId w:val="7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10311</w:t>
      </w:r>
      <w:r w:rsidRPr="0038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38763A">
        <w:rPr>
          <w:rFonts w:ascii="Times New Roman" w:hAnsi="Times New Roman" w:cs="Times New Roman"/>
          <w:sz w:val="24"/>
          <w:szCs w:val="24"/>
        </w:rPr>
        <w:t>Регистрация в ИС МДЛП сведений о завершении этапа окончательной упаковки (информация поступает от СУЗ после отправки отчета об использовании кодов маркировки)</w:t>
      </w:r>
    </w:p>
    <w:p w14:paraId="284069C0" w14:textId="68429A76" w:rsidR="00460134" w:rsidRPr="0038763A" w:rsidRDefault="00460134" w:rsidP="00460134">
      <w:pPr>
        <w:pStyle w:val="a3"/>
        <w:numPr>
          <w:ilvl w:val="0"/>
          <w:numId w:val="7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313</w:t>
      </w:r>
      <w:r w:rsidRPr="003876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8763A">
        <w:rPr>
          <w:rFonts w:ascii="Times New Roman" w:hAnsi="Times New Roman" w:cs="Times New Roman"/>
          <w:sz w:val="24"/>
          <w:szCs w:val="24"/>
        </w:rPr>
        <w:t xml:space="preserve"> </w:t>
      </w:r>
      <w:r w:rsidRPr="003876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в ИС «Маркировка» сведений о выпуске готовой продукции</w:t>
      </w:r>
    </w:p>
    <w:p w14:paraId="4A53385F" w14:textId="7BDDBB84" w:rsidR="00460134" w:rsidRPr="0038763A" w:rsidRDefault="00460134" w:rsidP="004601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63A">
        <w:rPr>
          <w:rFonts w:ascii="Times New Roman" w:hAnsi="Times New Roman" w:cs="Times New Roman"/>
          <w:b/>
          <w:bCs/>
          <w:sz w:val="24"/>
          <w:szCs w:val="24"/>
        </w:rPr>
        <w:t>Внимание:</w:t>
      </w:r>
      <w:r w:rsidRPr="0038763A">
        <w:rPr>
          <w:rFonts w:ascii="Times New Roman" w:hAnsi="Times New Roman" w:cs="Times New Roman"/>
          <w:sz w:val="24"/>
          <w:szCs w:val="24"/>
        </w:rPr>
        <w:t xml:space="preserve"> Схемы 10311 и 313 возможно загружать только для МД, внесенных в Лицензии на производство.</w:t>
      </w:r>
    </w:p>
    <w:p w14:paraId="51ABDB54" w14:textId="4BA2E430" w:rsidR="00460134" w:rsidRDefault="00460134" w:rsidP="000B30E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перехода в стацию управления заказами (далее СУЗ) необходимо открыть раздел «Профиль» и нажать на кнопку «Заказать </w:t>
      </w:r>
      <w:r>
        <w:rPr>
          <w:rFonts w:ascii="Times New Roman" w:hAnsi="Times New Roman" w:cs="Times New Roman"/>
          <w:sz w:val="24"/>
          <w:szCs w:val="24"/>
          <w:lang w:val="en-US"/>
        </w:rPr>
        <w:t>SGTIN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8763A">
        <w:rPr>
          <w:rFonts w:ascii="Times New Roman" w:hAnsi="Times New Roman" w:cs="Times New Roman"/>
          <w:sz w:val="24"/>
          <w:szCs w:val="24"/>
        </w:rPr>
        <w:t xml:space="preserve"> (см. рисунок 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A64BF0" w14:textId="4318F41B" w:rsidR="00460134" w:rsidRDefault="00460134" w:rsidP="004601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3330010" wp14:editId="76963875">
            <wp:extent cx="5778616" cy="1724628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5995" cy="17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99483" w14:textId="6BBA586E" w:rsidR="0038763A" w:rsidRDefault="0038763A" w:rsidP="0038763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 –</w:t>
      </w:r>
      <w:r w:rsidRPr="003876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визуальное расположение раздела «Заказ </w:t>
      </w:r>
      <w:r>
        <w:rPr>
          <w:rFonts w:ascii="Times New Roman" w:hAnsi="Times New Roman" w:cs="Times New Roman"/>
          <w:sz w:val="24"/>
          <w:szCs w:val="24"/>
          <w:lang w:val="en-US"/>
        </w:rPr>
        <w:t>SGTIN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F3AD080" w14:textId="3B1C38CA" w:rsidR="0038763A" w:rsidRDefault="0038763A" w:rsidP="0038763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Интерфейс СУЗ состоит из 5 разделов</w:t>
      </w:r>
      <w:r w:rsidR="000B30E9">
        <w:rPr>
          <w:rFonts w:ascii="Times New Roman" w:hAnsi="Times New Roman" w:cs="Times New Roman"/>
          <w:sz w:val="24"/>
          <w:szCs w:val="24"/>
        </w:rPr>
        <w:t xml:space="preserve"> (см. рисунок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496201D" w14:textId="6F2CD5E5" w:rsidR="0038763A" w:rsidRPr="0038763A" w:rsidRDefault="0038763A" w:rsidP="0038763A">
      <w:pPr>
        <w:pStyle w:val="a3"/>
        <w:numPr>
          <w:ilvl w:val="0"/>
          <w:numId w:val="7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76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Заказы;</w:t>
      </w:r>
    </w:p>
    <w:p w14:paraId="3EC2545A" w14:textId="4FB27F45" w:rsidR="0038763A" w:rsidRPr="0038763A" w:rsidRDefault="0038763A" w:rsidP="0038763A">
      <w:pPr>
        <w:pStyle w:val="a3"/>
        <w:numPr>
          <w:ilvl w:val="0"/>
          <w:numId w:val="7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76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Нанесение;</w:t>
      </w:r>
    </w:p>
    <w:p w14:paraId="75F473AB" w14:textId="7E266E26" w:rsidR="0038763A" w:rsidRPr="0038763A" w:rsidRDefault="0038763A" w:rsidP="0038763A">
      <w:pPr>
        <w:pStyle w:val="a3"/>
        <w:numPr>
          <w:ilvl w:val="0"/>
          <w:numId w:val="7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76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Документы;</w:t>
      </w:r>
    </w:p>
    <w:p w14:paraId="41B7FC34" w14:textId="363B742A" w:rsidR="00460134" w:rsidRPr="0038763A" w:rsidRDefault="0038763A" w:rsidP="0038763A">
      <w:pPr>
        <w:pStyle w:val="a3"/>
        <w:numPr>
          <w:ilvl w:val="0"/>
          <w:numId w:val="7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76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Этикетки;</w:t>
      </w:r>
    </w:p>
    <w:p w14:paraId="0227B2FC" w14:textId="21E44308" w:rsidR="0038763A" w:rsidRPr="0038763A" w:rsidRDefault="0038763A" w:rsidP="0038763A">
      <w:pPr>
        <w:pStyle w:val="a3"/>
        <w:numPr>
          <w:ilvl w:val="0"/>
          <w:numId w:val="7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76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Руководства.</w:t>
      </w:r>
    </w:p>
    <w:p w14:paraId="4CEC403B" w14:textId="79302CB0" w:rsidR="0038763A" w:rsidRDefault="0038763A" w:rsidP="0038763A">
      <w:pPr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4490B9" wp14:editId="75388559">
            <wp:extent cx="4593787" cy="2046703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1313" cy="205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98A74" w14:textId="4588587D" w:rsidR="0038763A" w:rsidRPr="0038763A" w:rsidRDefault="0038763A" w:rsidP="0038763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</w:t>
      </w:r>
      <w:r w:rsidRPr="0038763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3876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интерфейс раздела СУЗ</w:t>
      </w:r>
    </w:p>
    <w:p w14:paraId="19988380" w14:textId="77777777" w:rsidR="000B30E9" w:rsidRDefault="0038763A" w:rsidP="0038763A">
      <w:pPr>
        <w:spacing w:line="276" w:lineRule="auto"/>
        <w:ind w:firstLine="709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Для создания заказа на выпуск кодов маркировки в разделе «Заказы», «Активные» </w:t>
      </w:r>
      <w:r w:rsidR="000B30E9">
        <w:rPr>
          <w:rFonts w:ascii="Times New Roman" w:hAnsi="Times New Roman" w:cs="Times New Roman"/>
          <w:bCs/>
          <w:sz w:val="24"/>
          <w:szCs w:val="24"/>
        </w:rPr>
        <w:t>необходимо нажать на кнопку «Создать» (см. рисунок 4):</w:t>
      </w:r>
      <w:r w:rsidR="000B30E9" w:rsidRPr="000B30E9">
        <w:rPr>
          <w:noProof/>
          <w:lang w:eastAsia="ru-RU"/>
        </w:rPr>
        <w:t xml:space="preserve"> </w:t>
      </w:r>
    </w:p>
    <w:p w14:paraId="482F5F70" w14:textId="4D042F15" w:rsidR="0038763A" w:rsidRDefault="000B30E9" w:rsidP="000B30E9">
      <w:pPr>
        <w:spacing w:line="276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B675C43" wp14:editId="0FABCDD5">
            <wp:extent cx="5148855" cy="1371010"/>
            <wp:effectExtent l="0" t="0" r="0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3569" cy="137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F1624" w14:textId="0E982144" w:rsidR="000B30E9" w:rsidRDefault="000B30E9" w:rsidP="000B30E9">
      <w:pPr>
        <w:spacing w:line="276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Рисунок 3 – расположение кнопки «Создать»</w:t>
      </w:r>
    </w:p>
    <w:p w14:paraId="7D40E49F" w14:textId="7F0DBA1A" w:rsidR="000B30E9" w:rsidRDefault="000B30E9" w:rsidP="000B30E9">
      <w:pPr>
        <w:spacing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Создание заказа предусматривает два этапа заполнения информации. На первом шаге заполняются общие данные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см. рисунок 4):</w:t>
      </w:r>
    </w:p>
    <w:p w14:paraId="6BA84DB0" w14:textId="5B24B6B9" w:rsidR="000B30E9" w:rsidRPr="000B30E9" w:rsidRDefault="000B30E9" w:rsidP="000B30E9">
      <w:pPr>
        <w:pStyle w:val="a3"/>
        <w:numPr>
          <w:ilvl w:val="0"/>
          <w:numId w:val="7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30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Признак оплаты;</w:t>
      </w:r>
    </w:p>
    <w:p w14:paraId="2A82B7B7" w14:textId="2F99E56E" w:rsidR="000B30E9" w:rsidRPr="000B30E9" w:rsidRDefault="000B30E9" w:rsidP="000B30E9">
      <w:pPr>
        <w:pStyle w:val="a3"/>
        <w:numPr>
          <w:ilvl w:val="0"/>
          <w:numId w:val="7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30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 оплаты;</w:t>
      </w:r>
    </w:p>
    <w:p w14:paraId="3E037232" w14:textId="7438E401" w:rsidR="000B30E9" w:rsidRDefault="000B30E9" w:rsidP="000B30E9">
      <w:pPr>
        <w:pStyle w:val="a3"/>
        <w:numPr>
          <w:ilvl w:val="0"/>
          <w:numId w:val="7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30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Субъект обращения.</w:t>
      </w:r>
    </w:p>
    <w:p w14:paraId="458FE68F" w14:textId="521BE012" w:rsidR="000B30E9" w:rsidRDefault="000B30E9" w:rsidP="000B30E9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391FD5" wp14:editId="60F80D77">
            <wp:extent cx="5940425" cy="166370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FE304" w14:textId="7E466E5B" w:rsidR="000B30E9" w:rsidRDefault="000B30E9" w:rsidP="000B30E9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Рисунок 4 – Общие данные, для формирования КМ</w:t>
      </w:r>
    </w:p>
    <w:p w14:paraId="6F048926" w14:textId="2C253E66" w:rsidR="000B30E9" w:rsidRDefault="000B30E9" w:rsidP="00C261D4">
      <w:pPr>
        <w:spacing w:before="100" w:before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30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Признак оплаты. Выбирается из выпадающего списка по принципу: ЛП входит в перечень ЖНВЛП, и его предельная цена менее 20 р. – не подлежит оплате, для всех остальных ЛП – подлежит оплате.</w:t>
      </w:r>
    </w:p>
    <w:p w14:paraId="08D0C963" w14:textId="310FD927" w:rsidR="000B30E9" w:rsidRDefault="000B30E9" w:rsidP="000B30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63A">
        <w:rPr>
          <w:rFonts w:ascii="Times New Roman" w:hAnsi="Times New Roman" w:cs="Times New Roman"/>
          <w:b/>
          <w:bCs/>
          <w:sz w:val="24"/>
          <w:szCs w:val="24"/>
        </w:rPr>
        <w:t>Внимание</w:t>
      </w:r>
      <w:proofErr w:type="gramStart"/>
      <w:r w:rsidRPr="0038763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Если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указать неточный признак оплаты, то заказ будет отклонен</w:t>
      </w:r>
      <w:r w:rsidRPr="0038763A">
        <w:rPr>
          <w:rFonts w:ascii="Times New Roman" w:hAnsi="Times New Roman" w:cs="Times New Roman"/>
          <w:sz w:val="24"/>
          <w:szCs w:val="24"/>
        </w:rPr>
        <w:t>.</w:t>
      </w:r>
    </w:p>
    <w:p w14:paraId="5DB95300" w14:textId="253D9F2F" w:rsidR="000B30E9" w:rsidRDefault="00EF0997" w:rsidP="000B30E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997">
        <w:rPr>
          <w:rFonts w:ascii="Times New Roman" w:hAnsi="Times New Roman" w:cs="Times New Roman"/>
          <w:sz w:val="24"/>
          <w:szCs w:val="24"/>
        </w:rPr>
        <w:t>Тип оплаты. Выбирается участником самостоятельно. Влияет на способ оказания услуги по предоставлению кодов маркировки и списание оплаты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6E600B" w14:textId="77777777" w:rsidR="00EF0997" w:rsidRPr="00EF0997" w:rsidRDefault="00EF0997" w:rsidP="00EF0997">
      <w:pPr>
        <w:pStyle w:val="a3"/>
        <w:numPr>
          <w:ilvl w:val="2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997">
        <w:rPr>
          <w:rFonts w:ascii="Times New Roman" w:hAnsi="Times New Roman" w:cs="Times New Roman"/>
          <w:b/>
          <w:sz w:val="24"/>
          <w:szCs w:val="24"/>
        </w:rPr>
        <w:t>Оплата по эмиссии</w:t>
      </w:r>
      <w:r w:rsidRPr="00EF0997">
        <w:rPr>
          <w:rFonts w:ascii="Times New Roman" w:hAnsi="Times New Roman" w:cs="Times New Roman"/>
          <w:sz w:val="24"/>
          <w:szCs w:val="24"/>
        </w:rPr>
        <w:t xml:space="preserve"> – услуга считается оказанной и оплачивается в момент создания заказа. Полученные коды маркировки являются бессрочными, нанести их можно в любое время.</w:t>
      </w:r>
    </w:p>
    <w:p w14:paraId="65676920" w14:textId="77777777" w:rsidR="00EF0997" w:rsidRPr="00EF0997" w:rsidRDefault="00EF0997" w:rsidP="00EF0997">
      <w:pPr>
        <w:pStyle w:val="a3"/>
        <w:numPr>
          <w:ilvl w:val="2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997">
        <w:rPr>
          <w:rFonts w:ascii="Times New Roman" w:hAnsi="Times New Roman" w:cs="Times New Roman"/>
          <w:b/>
          <w:sz w:val="24"/>
          <w:szCs w:val="24"/>
        </w:rPr>
        <w:t>Оплата по нанесению</w:t>
      </w:r>
      <w:r w:rsidRPr="00EF0997">
        <w:rPr>
          <w:rFonts w:ascii="Times New Roman" w:hAnsi="Times New Roman" w:cs="Times New Roman"/>
          <w:sz w:val="24"/>
          <w:szCs w:val="24"/>
        </w:rPr>
        <w:t xml:space="preserve"> – услуга считается оказанной и оплачивается после нанесения кодов маркировки. С момента эмиссии до момента нанесения есть 180 дней, после чего заказ будет автоматически закрыт, а коды маркировки отбракованы.</w:t>
      </w:r>
    </w:p>
    <w:p w14:paraId="48109D46" w14:textId="2AA9E75A" w:rsidR="00EF0997" w:rsidRDefault="00EF0997" w:rsidP="000B30E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997">
        <w:rPr>
          <w:rFonts w:ascii="Times New Roman" w:hAnsi="Times New Roman" w:cs="Times New Roman"/>
          <w:sz w:val="24"/>
          <w:szCs w:val="24"/>
        </w:rPr>
        <w:t>Субъект обращения. В этом поле указывается регистрационный номер субъекта обращения, который заказывает коды маркировки. Его можно найти в ЛК «Песочницы», раздел «Профиль», «Данные организации».</w:t>
      </w:r>
    </w:p>
    <w:p w14:paraId="22628DB9" w14:textId="110A2D3B" w:rsidR="00EF0997" w:rsidRDefault="00EF0997" w:rsidP="00EF09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63A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Внимание</w:t>
      </w:r>
      <w:proofErr w:type="gramStart"/>
      <w:r w:rsidRPr="0038763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Если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указать в поле «Субъект обращения» неверный регистрационный номер участника – заказ будет аннулирован</w:t>
      </w:r>
      <w:r w:rsidRPr="0038763A">
        <w:rPr>
          <w:rFonts w:ascii="Times New Roman" w:hAnsi="Times New Roman" w:cs="Times New Roman"/>
          <w:sz w:val="24"/>
          <w:szCs w:val="24"/>
        </w:rPr>
        <w:t>.</w:t>
      </w:r>
    </w:p>
    <w:p w14:paraId="4E75E3D5" w14:textId="52F2E3E9" w:rsidR="00EF0997" w:rsidRDefault="00EF0997" w:rsidP="00EF099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раздела «Общие данные» становится доступной кнопка «Перейти к товарам», необходимо ее нажать для перехода на второй шаг создания заказа (см. рисунок 5).</w:t>
      </w:r>
    </w:p>
    <w:p w14:paraId="4B1E4F0A" w14:textId="7F8035C9" w:rsidR="00EF0997" w:rsidRDefault="00EF0997" w:rsidP="00EF0997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9C6983" wp14:editId="61D0D815">
            <wp:extent cx="5940425" cy="129730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FC275" w14:textId="2C5C0D3F" w:rsidR="00EF0997" w:rsidRDefault="00EF0997" w:rsidP="00EF0997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5 – интерфейс раздела «Товары»</w:t>
      </w:r>
    </w:p>
    <w:p w14:paraId="6274F7A9" w14:textId="06299AD7" w:rsidR="00EF0997" w:rsidRDefault="00C261D4" w:rsidP="00C261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D4">
        <w:rPr>
          <w:rFonts w:ascii="Times New Roman" w:hAnsi="Times New Roman" w:cs="Times New Roman"/>
          <w:sz w:val="24"/>
          <w:szCs w:val="24"/>
        </w:rPr>
        <w:t>Код товара. Здесь указывается один из GTIN, которые зарегистрированы в ЛК тестового участника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B5ABC2" w14:textId="541B0B2F" w:rsidR="00C261D4" w:rsidRDefault="00C261D4" w:rsidP="00C261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D4">
        <w:rPr>
          <w:rFonts w:ascii="Times New Roman" w:hAnsi="Times New Roman" w:cs="Times New Roman"/>
          <w:sz w:val="24"/>
          <w:szCs w:val="24"/>
        </w:rPr>
        <w:t>Код проверки. Выбирается из выпадающего списка, доступны значения 44 и 88 символов. На основании ППРФ № 1556 для лекарственных препаратов код проверки состоит из 44 символов.</w:t>
      </w:r>
    </w:p>
    <w:p w14:paraId="2C88E3B1" w14:textId="345F8F7C" w:rsidR="00C261D4" w:rsidRDefault="00C261D4" w:rsidP="00C261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D4">
        <w:rPr>
          <w:rFonts w:ascii="Times New Roman" w:hAnsi="Times New Roman" w:cs="Times New Roman"/>
          <w:sz w:val="24"/>
          <w:szCs w:val="24"/>
        </w:rPr>
        <w:t>Количество КМ. Здесь указывается требуемое количество кодов маркировки.</w:t>
      </w:r>
    </w:p>
    <w:p w14:paraId="78AB4B20" w14:textId="6683679E" w:rsidR="00C261D4" w:rsidRDefault="00C261D4" w:rsidP="00C261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63A">
        <w:rPr>
          <w:rFonts w:ascii="Times New Roman" w:hAnsi="Times New Roman" w:cs="Times New Roman"/>
          <w:b/>
          <w:bCs/>
          <w:sz w:val="24"/>
          <w:szCs w:val="24"/>
        </w:rPr>
        <w:t>Внимание:</w:t>
      </w:r>
      <w:r>
        <w:rPr>
          <w:rFonts w:ascii="Times New Roman" w:hAnsi="Times New Roman" w:cs="Times New Roman"/>
          <w:sz w:val="24"/>
          <w:szCs w:val="24"/>
        </w:rPr>
        <w:t xml:space="preserve"> Количество кодов маркировки в одном заказе не должно превышать 150 тысяч.</w:t>
      </w:r>
    </w:p>
    <w:p w14:paraId="5A2B0126" w14:textId="09A5256C" w:rsidR="00C261D4" w:rsidRDefault="00C261D4" w:rsidP="00C261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D4">
        <w:rPr>
          <w:rFonts w:ascii="Times New Roman" w:hAnsi="Times New Roman" w:cs="Times New Roman"/>
          <w:sz w:val="24"/>
          <w:szCs w:val="24"/>
        </w:rPr>
        <w:t>Способ формирования серийного номера. Значение выбирается из выпадающего списка. При выборе значения «Автоматически» серийные номера для получаемых кодов маркировки будут сформированы в автоматическом режиме СУЗ. При выборе значения «Пользователем» серийные номера должны быть сформированы участником оборота самостоятельно. Выбор способа формирования серийного номера остается на усмотрение участника оборота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9948EC" w14:textId="4F441379" w:rsidR="00C261D4" w:rsidRDefault="00C261D4" w:rsidP="00C261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всех полей заказа, необходимо нажать на кнопку «Сохранить» (см. рисунок 6).</w:t>
      </w:r>
    </w:p>
    <w:p w14:paraId="01ABE5FC" w14:textId="25584245" w:rsidR="00C261D4" w:rsidRDefault="00C261D4" w:rsidP="00C261D4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D1D5F78" wp14:editId="7C821478">
            <wp:extent cx="5458434" cy="2552131"/>
            <wp:effectExtent l="0" t="0" r="9525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92306" cy="256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32283" w14:textId="38099477" w:rsidR="00C261D4" w:rsidRDefault="00C261D4" w:rsidP="00C261D4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6 – расположение кнопки «Сохранить»</w:t>
      </w:r>
    </w:p>
    <w:p w14:paraId="05AEA26C" w14:textId="4CDE70AA" w:rsidR="00C261D4" w:rsidRDefault="00C261D4" w:rsidP="00C261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D4">
        <w:rPr>
          <w:rFonts w:ascii="Times New Roman" w:hAnsi="Times New Roman" w:cs="Times New Roman"/>
          <w:sz w:val="24"/>
          <w:szCs w:val="24"/>
        </w:rPr>
        <w:lastRenderedPageBreak/>
        <w:t>При сохранении данных заказа необходимо подтвердить, что указанные ранее данные корректны, для этого установить флаг в чек-боксе «Я подтверждаю корректность введенной информации». Далее нажать кнопку «Отправить запрос»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94F870" w14:textId="4729F17B" w:rsidR="0065373B" w:rsidRDefault="0065373B" w:rsidP="00C261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создания заказа он будет доступен в разделе «Заказы», вкладка «Активные» </w:t>
      </w:r>
    </w:p>
    <w:p w14:paraId="677D3F69" w14:textId="2F21CEA1" w:rsidR="0065373B" w:rsidRDefault="0065373B" w:rsidP="006537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19B148C" wp14:editId="4995AE9C">
            <wp:extent cx="5940425" cy="894715"/>
            <wp:effectExtent l="0" t="0" r="3175" b="63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0D340" w14:textId="5424871D" w:rsidR="0065373B" w:rsidRDefault="0065373B" w:rsidP="006537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7 – запись в разделе «Активные заказы»</w:t>
      </w:r>
    </w:p>
    <w:p w14:paraId="18604CF6" w14:textId="2F944C54" w:rsidR="0065373B" w:rsidRDefault="0065373B" w:rsidP="006537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обработки заказа в «Песочнице» в списке исходящих документов будет загружен документ 10300.</w:t>
      </w:r>
    </w:p>
    <w:p w14:paraId="67410130" w14:textId="0E626A20" w:rsidR="0065373B" w:rsidRDefault="0065373B" w:rsidP="006537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реестре товаров при этом будут </w:t>
      </w:r>
      <w:r w:rsidR="00F10DEC">
        <w:rPr>
          <w:rFonts w:ascii="Times New Roman" w:hAnsi="Times New Roman" w:cs="Times New Roman"/>
          <w:sz w:val="24"/>
          <w:szCs w:val="24"/>
        </w:rPr>
        <w:t xml:space="preserve">доступны полученные </w:t>
      </w:r>
      <w:r w:rsidR="00F10DEC">
        <w:rPr>
          <w:rFonts w:ascii="Times New Roman" w:hAnsi="Times New Roman" w:cs="Times New Roman"/>
          <w:sz w:val="24"/>
          <w:szCs w:val="24"/>
          <w:lang w:val="en-US"/>
        </w:rPr>
        <w:t>SGTIN</w:t>
      </w:r>
      <w:r w:rsidR="00F10DEC" w:rsidRPr="00F10DEC">
        <w:rPr>
          <w:rFonts w:ascii="Times New Roman" w:hAnsi="Times New Roman" w:cs="Times New Roman"/>
          <w:sz w:val="24"/>
          <w:szCs w:val="24"/>
        </w:rPr>
        <w:t xml:space="preserve"> </w:t>
      </w:r>
      <w:r w:rsidR="00F10DEC">
        <w:rPr>
          <w:rFonts w:ascii="Times New Roman" w:hAnsi="Times New Roman" w:cs="Times New Roman"/>
          <w:sz w:val="24"/>
          <w:szCs w:val="24"/>
        </w:rPr>
        <w:t xml:space="preserve">в статусе «эмитирован». (см. рисунок </w:t>
      </w:r>
      <w:r w:rsidR="00F719A8">
        <w:rPr>
          <w:rFonts w:ascii="Times New Roman" w:hAnsi="Times New Roman" w:cs="Times New Roman"/>
          <w:sz w:val="24"/>
          <w:szCs w:val="24"/>
          <w:lang w:val="en-US"/>
        </w:rPr>
        <w:t>8).</w:t>
      </w:r>
    </w:p>
    <w:p w14:paraId="708DF662" w14:textId="770122D8" w:rsidR="00F719A8" w:rsidRDefault="00F719A8" w:rsidP="00F719A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73475FF" wp14:editId="603BF3B4">
            <wp:extent cx="5036260" cy="1535373"/>
            <wp:effectExtent l="0" t="0" r="0" b="825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74728" cy="1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2AC3D" w14:textId="2A99AB3A" w:rsidR="00F719A8" w:rsidRDefault="00F719A8" w:rsidP="00F719A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8 – </w:t>
      </w:r>
      <w:r>
        <w:rPr>
          <w:rFonts w:ascii="Times New Roman" w:hAnsi="Times New Roman" w:cs="Times New Roman"/>
          <w:sz w:val="24"/>
          <w:szCs w:val="24"/>
          <w:lang w:val="en-US"/>
        </w:rPr>
        <w:t>SGTIN</w:t>
      </w:r>
      <w:r w:rsidRPr="00F719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статусе «эмитирован»</w:t>
      </w:r>
    </w:p>
    <w:p w14:paraId="25244C35" w14:textId="77777777" w:rsidR="00F719A8" w:rsidRDefault="00F719A8" w:rsidP="00F719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созданного заказа доступны следующие действия:</w:t>
      </w:r>
    </w:p>
    <w:p w14:paraId="0C282FE8" w14:textId="3FD75A88" w:rsidR="00F719A8" w:rsidRPr="00F719A8" w:rsidRDefault="00F719A8" w:rsidP="00F719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9A8">
        <w:rPr>
          <w:rFonts w:ascii="Times New Roman" w:hAnsi="Times New Roman" w:cs="Times New Roman"/>
          <w:sz w:val="24"/>
          <w:szCs w:val="24"/>
        </w:rPr>
        <w:t>Закрыть заказ. Для этого нужно нажать кнопку.   После закрытия заказа неиспользованные коды маркировки будут отбракованы.</w:t>
      </w:r>
    </w:p>
    <w:p w14:paraId="4A3B58AE" w14:textId="3670B3C2" w:rsidR="00F719A8" w:rsidRDefault="00F719A8" w:rsidP="00F719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9A8">
        <w:rPr>
          <w:rFonts w:ascii="Times New Roman" w:hAnsi="Times New Roman" w:cs="Times New Roman"/>
          <w:sz w:val="24"/>
          <w:szCs w:val="24"/>
        </w:rPr>
        <w:t>Просмотреть заказ. Чтобы просмотреть данные заказа необходимо нажать на его идентификатор в столбце «Идентификатор заказа».</w:t>
      </w:r>
    </w:p>
    <w:p w14:paraId="1CACDA71" w14:textId="069855A1" w:rsidR="00F719A8" w:rsidRDefault="00F719A8" w:rsidP="00F719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вкладке «Общие данные» можно увидеть данные, которые вводились на этапе создания заказа, а также закрыть данный заказ.</w:t>
      </w:r>
    </w:p>
    <w:p w14:paraId="1D19AE13" w14:textId="7609C6C5" w:rsidR="00F719A8" w:rsidRDefault="00F719A8" w:rsidP="00F719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9A8">
        <w:rPr>
          <w:rFonts w:ascii="Times New Roman" w:hAnsi="Times New Roman" w:cs="Times New Roman"/>
          <w:sz w:val="24"/>
          <w:szCs w:val="24"/>
        </w:rPr>
        <w:t>На вкладке «Товары» можно увидеть GTIN, какое количество кодов было заказано, какое количество кодов можно получить, какое количество кодов было получено, закрыть заказ и осуществить его печать (</w:t>
      </w:r>
      <w:r>
        <w:rPr>
          <w:rFonts w:ascii="Times New Roman" w:hAnsi="Times New Roman" w:cs="Times New Roman"/>
          <w:sz w:val="24"/>
          <w:szCs w:val="24"/>
        </w:rPr>
        <w:t>см. рисунок 9</w:t>
      </w:r>
      <w:r w:rsidRPr="00F719A8">
        <w:rPr>
          <w:rFonts w:ascii="Times New Roman" w:hAnsi="Times New Roman" w:cs="Times New Roman"/>
          <w:sz w:val="24"/>
          <w:szCs w:val="24"/>
        </w:rPr>
        <w:t>).</w:t>
      </w:r>
    </w:p>
    <w:p w14:paraId="701B6CF3" w14:textId="00A88575" w:rsidR="00F719A8" w:rsidRDefault="00F719A8" w:rsidP="00F719A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5CE3F93" wp14:editId="21E8F26A">
            <wp:extent cx="4606120" cy="680455"/>
            <wp:effectExtent l="0" t="0" r="4445" b="571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42443" cy="68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48EC7" w14:textId="1C16CBB3" w:rsidR="00F719A8" w:rsidRDefault="00F719A8" w:rsidP="00F719A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9 </w:t>
      </w:r>
      <w:r w:rsidR="006A10D4">
        <w:rPr>
          <w:rFonts w:ascii="Times New Roman" w:hAnsi="Times New Roman" w:cs="Times New Roman"/>
          <w:sz w:val="24"/>
          <w:szCs w:val="24"/>
        </w:rPr>
        <w:t>– печать кодов маркировки</w:t>
      </w:r>
    </w:p>
    <w:p w14:paraId="31915A7C" w14:textId="392CE599" w:rsidR="001178FE" w:rsidRDefault="001178FE" w:rsidP="001178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8FE">
        <w:rPr>
          <w:rFonts w:ascii="Times New Roman" w:hAnsi="Times New Roman" w:cs="Times New Roman"/>
          <w:sz w:val="24"/>
          <w:szCs w:val="24"/>
        </w:rPr>
        <w:t>После того как заказ на получение кодов маркировки, и они были получены участником, необходимо сформировать и отправить отчет об использовании, чтобы полученные коды маркировки было возможно использовать в дальнейших бизнес-процессах.</w:t>
      </w:r>
    </w:p>
    <w:p w14:paraId="0A70EA30" w14:textId="660CC5E3" w:rsidR="001178FE" w:rsidRDefault="001178FE" w:rsidP="001178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8FE">
        <w:rPr>
          <w:rFonts w:ascii="Times New Roman" w:hAnsi="Times New Roman" w:cs="Times New Roman"/>
          <w:sz w:val="24"/>
          <w:szCs w:val="24"/>
        </w:rPr>
        <w:t>Для создания такого отчета необходимо перейти в раздел «Нанесение» и нажать кнопку «Создать» (</w:t>
      </w:r>
      <w:r>
        <w:rPr>
          <w:rFonts w:ascii="Times New Roman" w:hAnsi="Times New Roman" w:cs="Times New Roman"/>
          <w:sz w:val="24"/>
          <w:szCs w:val="24"/>
        </w:rPr>
        <w:t xml:space="preserve">см. </w:t>
      </w:r>
      <w:r w:rsidRPr="001178FE">
        <w:rPr>
          <w:rFonts w:ascii="Times New Roman" w:hAnsi="Times New Roman" w:cs="Times New Roman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унок</w:t>
      </w:r>
      <w:r w:rsidRPr="001178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178FE">
        <w:rPr>
          <w:rFonts w:ascii="Times New Roman" w:hAnsi="Times New Roman" w:cs="Times New Roman"/>
          <w:sz w:val="24"/>
          <w:szCs w:val="24"/>
        </w:rPr>
        <w:t>).</w:t>
      </w:r>
    </w:p>
    <w:p w14:paraId="13107DFE" w14:textId="10679349" w:rsidR="001178FE" w:rsidRPr="00F719A8" w:rsidRDefault="001178FE" w:rsidP="001178F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A26E2FC" w14:textId="2A1957E8" w:rsidR="0065373B" w:rsidRDefault="001178FE" w:rsidP="006537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2BC643B" wp14:editId="505E0160">
            <wp:extent cx="4681182" cy="517907"/>
            <wp:effectExtent l="0" t="0" r="571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42256" cy="52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E38E6" w14:textId="71FE6BC7" w:rsidR="001178FE" w:rsidRDefault="001178FE" w:rsidP="006537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10 – расположение кнопки «Создать»</w:t>
      </w:r>
    </w:p>
    <w:p w14:paraId="4879B731" w14:textId="53512864" w:rsidR="001178FE" w:rsidRDefault="001178FE" w:rsidP="001178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новом отчете требуется заполнить все поля по данным производства (см. рисунок 11).</w:t>
      </w:r>
    </w:p>
    <w:p w14:paraId="6B875386" w14:textId="200375BF" w:rsidR="001178FE" w:rsidRDefault="001178FE" w:rsidP="001178F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1A97F2A" wp14:editId="4A4A509D">
            <wp:extent cx="5085801" cy="2620370"/>
            <wp:effectExtent l="0" t="0" r="635" b="889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93649" cy="262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8EAA4" w14:textId="51FB3260" w:rsidR="001178FE" w:rsidRDefault="001178FE" w:rsidP="001178F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11 – пример отчета «Нанесение»</w:t>
      </w:r>
    </w:p>
    <w:p w14:paraId="7CE0DC4A" w14:textId="6C8A1489" w:rsidR="001178FE" w:rsidRPr="001178FE" w:rsidRDefault="001178FE" w:rsidP="001178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8FE">
        <w:rPr>
          <w:rFonts w:ascii="Times New Roman" w:hAnsi="Times New Roman" w:cs="Times New Roman"/>
          <w:sz w:val="24"/>
          <w:szCs w:val="24"/>
        </w:rPr>
        <w:t>Идентификатор места деятельности. Здесь указывается 14-значный идентификатор места деятельности тестового участника, обладающего действующей лицензией на производство.</w:t>
      </w:r>
    </w:p>
    <w:p w14:paraId="2CC86AD6" w14:textId="0AFE63AE" w:rsidR="001178FE" w:rsidRDefault="001178FE" w:rsidP="001178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8FE">
        <w:rPr>
          <w:rFonts w:ascii="Times New Roman" w:hAnsi="Times New Roman" w:cs="Times New Roman"/>
          <w:sz w:val="24"/>
          <w:szCs w:val="24"/>
        </w:rPr>
        <w:t>Тип производственного заказа. При указании в поле «Идентификатор места деятельности» 14-значного идентификатора требуется указать тип заказа. Поле заполняется из выпадающего списка. Доступные значения: «Собственное производство», «Контрактное производство».</w:t>
      </w:r>
    </w:p>
    <w:p w14:paraId="3BA02D9E" w14:textId="7F2AA2DB" w:rsidR="001178FE" w:rsidRDefault="001178FE" w:rsidP="001178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63A">
        <w:rPr>
          <w:rFonts w:ascii="Times New Roman" w:hAnsi="Times New Roman" w:cs="Times New Roman"/>
          <w:b/>
          <w:bCs/>
          <w:sz w:val="24"/>
          <w:szCs w:val="24"/>
        </w:rPr>
        <w:t>Внимание</w:t>
      </w:r>
      <w:proofErr w:type="gramStart"/>
      <w:r w:rsidRPr="0038763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8FE">
        <w:rPr>
          <w:rFonts w:ascii="Times New Roman" w:hAnsi="Times New Roman" w:cs="Times New Roman"/>
          <w:sz w:val="24"/>
          <w:szCs w:val="24"/>
        </w:rPr>
        <w:t>После</w:t>
      </w:r>
      <w:proofErr w:type="gramEnd"/>
      <w:r w:rsidRPr="001178FE">
        <w:rPr>
          <w:rFonts w:ascii="Times New Roman" w:hAnsi="Times New Roman" w:cs="Times New Roman"/>
          <w:sz w:val="24"/>
          <w:szCs w:val="24"/>
        </w:rPr>
        <w:t xml:space="preserve"> обработки отчета об использовании тип производственного заказа изменить не представляется возможным. Для большинства тестовых сценариев подходит тип «Собственное производство».</w:t>
      </w:r>
    </w:p>
    <w:p w14:paraId="21B6AE16" w14:textId="7761AA59" w:rsidR="001178FE" w:rsidRDefault="00916166" w:rsidP="001178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годности. </w:t>
      </w:r>
      <w:r w:rsidR="001178FE" w:rsidRPr="001178FE">
        <w:rPr>
          <w:rFonts w:ascii="Times New Roman" w:hAnsi="Times New Roman" w:cs="Times New Roman"/>
          <w:sz w:val="24"/>
          <w:szCs w:val="24"/>
        </w:rPr>
        <w:t>В этом поле указывается срок годности выпускаемого лекарственного препарата. Ввод значения осуществляется при помощи встроенного календаря.</w:t>
      </w:r>
    </w:p>
    <w:p w14:paraId="3585A7D2" w14:textId="7C3218D7" w:rsidR="00916166" w:rsidRPr="00916166" w:rsidRDefault="00916166" w:rsidP="009161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166">
        <w:rPr>
          <w:rFonts w:ascii="Times New Roman" w:hAnsi="Times New Roman" w:cs="Times New Roman"/>
          <w:sz w:val="24"/>
          <w:szCs w:val="24"/>
        </w:rPr>
        <w:t>Номер производственной серии. Указывается номер серии выпускаемой партии лекарственных препаратов.</w:t>
      </w:r>
    </w:p>
    <w:p w14:paraId="6383F94E" w14:textId="28EFEA8A" w:rsidR="00916166" w:rsidRPr="00916166" w:rsidRDefault="00916166" w:rsidP="009161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166">
        <w:rPr>
          <w:rFonts w:ascii="Times New Roman" w:hAnsi="Times New Roman" w:cs="Times New Roman"/>
          <w:sz w:val="24"/>
          <w:szCs w:val="24"/>
        </w:rPr>
        <w:t>Дата и время производства. Поле не является обязательным к заполнению.</w:t>
      </w:r>
    </w:p>
    <w:p w14:paraId="78D10C2B" w14:textId="3A505950" w:rsidR="00916166" w:rsidRDefault="00916166" w:rsidP="009161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166">
        <w:rPr>
          <w:rFonts w:ascii="Times New Roman" w:hAnsi="Times New Roman" w:cs="Times New Roman"/>
          <w:sz w:val="24"/>
          <w:szCs w:val="24"/>
        </w:rPr>
        <w:t>Список кодов маркировки. В данном поле необходимо загрузить файл в формате CSV с перечнем полных кодов маркировки (GTIN + s/n + ключ проверки + код проверки) включая идентификаторы применения и символы расширения FNC1. Данный файл может быть получен при печати кодов маркировки, если выбрать формат CSV. Также, его можно сформировать самостоятельно на основании полученных ранее кодов маркировки.</w:t>
      </w:r>
    </w:p>
    <w:p w14:paraId="377F2130" w14:textId="5698B65E" w:rsidR="00916166" w:rsidRDefault="00916166" w:rsidP="009161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166">
        <w:rPr>
          <w:rFonts w:ascii="Times New Roman" w:hAnsi="Times New Roman" w:cs="Times New Roman"/>
          <w:sz w:val="24"/>
          <w:szCs w:val="24"/>
        </w:rPr>
        <w:t>После заполнения всех полей нажать кнопку «Сохранить» (рис</w:t>
      </w:r>
      <w:r>
        <w:rPr>
          <w:rFonts w:ascii="Times New Roman" w:hAnsi="Times New Roman" w:cs="Times New Roman"/>
          <w:sz w:val="24"/>
          <w:szCs w:val="24"/>
        </w:rPr>
        <w:t>унок 12</w:t>
      </w:r>
      <w:r w:rsidRPr="00916166">
        <w:rPr>
          <w:rFonts w:ascii="Times New Roman" w:hAnsi="Times New Roman" w:cs="Times New Roman"/>
          <w:sz w:val="24"/>
          <w:szCs w:val="24"/>
        </w:rPr>
        <w:t>).</w:t>
      </w:r>
    </w:p>
    <w:p w14:paraId="3B991B7A" w14:textId="6195831F" w:rsidR="00BF1ABD" w:rsidRDefault="00BF1ABD" w:rsidP="00BF1AB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776208" wp14:editId="45B42A8E">
            <wp:extent cx="4783713" cy="2790968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88002" cy="27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417FA" w14:textId="1A1CE634" w:rsidR="00710329" w:rsidRPr="00710329" w:rsidRDefault="00710329" w:rsidP="00BF1AB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12 – расположение кнопки сохранить.</w:t>
      </w:r>
    </w:p>
    <w:p w14:paraId="4D2B03B7" w14:textId="03AC1EC0" w:rsidR="00C261D4" w:rsidRDefault="00710329" w:rsidP="0071032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329">
        <w:rPr>
          <w:rFonts w:ascii="Times New Roman" w:hAnsi="Times New Roman" w:cs="Times New Roman"/>
          <w:sz w:val="24"/>
          <w:szCs w:val="24"/>
        </w:rPr>
        <w:t>Созданный отчет об использовании будет отображаться в разделе «Нанесение» (</w:t>
      </w:r>
      <w:r>
        <w:rPr>
          <w:rFonts w:ascii="Times New Roman" w:hAnsi="Times New Roman" w:cs="Times New Roman"/>
          <w:sz w:val="24"/>
          <w:szCs w:val="24"/>
        </w:rPr>
        <w:t>см. рисунок 13</w:t>
      </w:r>
      <w:r w:rsidRPr="00710329">
        <w:rPr>
          <w:rFonts w:ascii="Times New Roman" w:hAnsi="Times New Roman" w:cs="Times New Roman"/>
          <w:sz w:val="24"/>
          <w:szCs w:val="24"/>
        </w:rPr>
        <w:t>).</w:t>
      </w:r>
    </w:p>
    <w:p w14:paraId="7D2457CE" w14:textId="4BA1A802" w:rsidR="00710329" w:rsidRDefault="00710329" w:rsidP="00710329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ABC304F" wp14:editId="55918B81">
            <wp:extent cx="4728950" cy="740052"/>
            <wp:effectExtent l="0" t="0" r="0" b="317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84417" cy="74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72DE5" w14:textId="70CE058B" w:rsidR="00710329" w:rsidRDefault="00710329" w:rsidP="00710329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13 – раздел «Нанесение»</w:t>
      </w:r>
    </w:p>
    <w:p w14:paraId="2AB79CDC" w14:textId="56AE508C" w:rsidR="00710329" w:rsidRDefault="00710329" w:rsidP="0071032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329">
        <w:rPr>
          <w:rFonts w:ascii="Times New Roman" w:hAnsi="Times New Roman" w:cs="Times New Roman"/>
          <w:sz w:val="24"/>
          <w:szCs w:val="24"/>
        </w:rPr>
        <w:t>Для отправки этого отчета необходимо перейти в «Документы», вкладка «Черновики документов» и нажать кнопку «Отправить без подписи» (</w:t>
      </w:r>
      <w:r>
        <w:rPr>
          <w:rFonts w:ascii="Times New Roman" w:hAnsi="Times New Roman" w:cs="Times New Roman"/>
          <w:sz w:val="24"/>
          <w:szCs w:val="24"/>
        </w:rPr>
        <w:t>см. рисунок 14</w:t>
      </w:r>
      <w:r w:rsidRPr="00710329">
        <w:rPr>
          <w:rFonts w:ascii="Times New Roman" w:hAnsi="Times New Roman" w:cs="Times New Roman"/>
          <w:sz w:val="24"/>
          <w:szCs w:val="24"/>
        </w:rPr>
        <w:t>).</w:t>
      </w:r>
    </w:p>
    <w:p w14:paraId="7854F435" w14:textId="777FF1DB" w:rsidR="00710329" w:rsidRDefault="00710329" w:rsidP="00710329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D0E3DC" wp14:editId="12A24D66">
            <wp:extent cx="4476466" cy="799591"/>
            <wp:effectExtent l="0" t="0" r="635" b="63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7909" cy="81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E5A6B" w14:textId="4F5B3A4A" w:rsidR="00710329" w:rsidRDefault="00710329" w:rsidP="00710329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14 – действие «Отправить без подписи»</w:t>
      </w:r>
    </w:p>
    <w:p w14:paraId="79D817B3" w14:textId="2BE7426A" w:rsidR="00710329" w:rsidRDefault="00710329" w:rsidP="0071032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обработки отчета его статус должен быть изменен на «Отправлен».</w:t>
      </w:r>
    </w:p>
    <w:p w14:paraId="61EB9C1F" w14:textId="40D5C7B5" w:rsidR="00710329" w:rsidRDefault="00710329" w:rsidP="0071032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329">
        <w:rPr>
          <w:rFonts w:ascii="Times New Roman" w:hAnsi="Times New Roman" w:cs="Times New Roman"/>
          <w:sz w:val="24"/>
          <w:szCs w:val="24"/>
        </w:rPr>
        <w:t>В результате обработки отчета об использовании в «Песочнице», в исходящих документах, будет загружен документ 10311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329">
        <w:rPr>
          <w:rFonts w:ascii="Times New Roman" w:hAnsi="Times New Roman" w:cs="Times New Roman"/>
          <w:sz w:val="24"/>
          <w:szCs w:val="24"/>
        </w:rPr>
        <w:t>– рекомендуется скачать данный документ, нажав на кнопк</w:t>
      </w:r>
      <w:r>
        <w:rPr>
          <w:rFonts w:ascii="Times New Roman" w:hAnsi="Times New Roman" w:cs="Times New Roman"/>
          <w:sz w:val="24"/>
          <w:szCs w:val="24"/>
        </w:rPr>
        <w:t xml:space="preserve">у загрузки </w:t>
      </w:r>
      <w:r>
        <w:rPr>
          <w:rFonts w:ascii="Times New Roman" w:hAnsi="Times New Roman" w:cs="Times New Roman"/>
          <w:sz w:val="24"/>
          <w:szCs w:val="24"/>
          <w:lang w:val="en-US"/>
        </w:rPr>
        <w:t>XML</w:t>
      </w:r>
      <w:r>
        <w:rPr>
          <w:rFonts w:ascii="Times New Roman" w:hAnsi="Times New Roman" w:cs="Times New Roman"/>
          <w:sz w:val="24"/>
          <w:szCs w:val="24"/>
        </w:rPr>
        <w:t xml:space="preserve"> документа</w:t>
      </w:r>
      <w:r w:rsidRPr="00710329">
        <w:rPr>
          <w:rFonts w:ascii="Times New Roman" w:hAnsi="Times New Roman" w:cs="Times New Roman"/>
          <w:sz w:val="24"/>
          <w:szCs w:val="24"/>
        </w:rPr>
        <w:t>.</w:t>
      </w:r>
    </w:p>
    <w:p w14:paraId="5110481C" w14:textId="79C47135" w:rsidR="00C261D4" w:rsidRDefault="00710329" w:rsidP="00C261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необходимо сформировать 311 документ, сделать его можно используя шаблон, представленный ниже:</w:t>
      </w:r>
    </w:p>
    <w:p w14:paraId="7CD97AE3" w14:textId="77777777" w:rsidR="00710329" w:rsidRPr="002805D8" w:rsidRDefault="00710329" w:rsidP="00710329">
      <w:pPr>
        <w:spacing w:after="0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>&lt;?xml version="1.0" encoding="UTF-8"?&gt;-</w:t>
      </w:r>
      <w:r w:rsidRPr="002805D8">
        <w:rPr>
          <w:rFonts w:ascii="Open Sans" w:hAnsi="Open Sans" w:cs="Open Sans"/>
          <w:i/>
          <w:iCs/>
          <w:sz w:val="20"/>
          <w:szCs w:val="20"/>
        </w:rPr>
        <w:t>Тип</w:t>
      </w:r>
      <w:r w:rsidRPr="002805D8">
        <w:rPr>
          <w:rFonts w:ascii="Open Sans" w:hAnsi="Open Sans" w:cs="Open Sans"/>
          <w:i/>
          <w:iCs/>
          <w:sz w:val="20"/>
          <w:szCs w:val="20"/>
          <w:lang w:val="en-US"/>
        </w:rPr>
        <w:t xml:space="preserve"> </w:t>
      </w:r>
      <w:r w:rsidRPr="002805D8">
        <w:rPr>
          <w:rFonts w:ascii="Open Sans" w:hAnsi="Open Sans" w:cs="Open Sans"/>
          <w:i/>
          <w:iCs/>
          <w:sz w:val="20"/>
          <w:szCs w:val="20"/>
        </w:rPr>
        <w:t>кодировки</w:t>
      </w:r>
    </w:p>
    <w:p w14:paraId="3E4C6222" w14:textId="77777777" w:rsidR="00710329" w:rsidRPr="002805D8" w:rsidRDefault="00710329" w:rsidP="00710329">
      <w:pPr>
        <w:spacing w:after="0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 xml:space="preserve">&lt;documents 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session_ui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 xml:space="preserve">="4Aa246a6-D7e2-2465-a056-0234554369a3" version="1.34" </w:t>
      </w:r>
      <w:proofErr w:type="spellStart"/>
      <w:proofErr w:type="gramStart"/>
      <w:r w:rsidRPr="002805D8">
        <w:rPr>
          <w:rFonts w:ascii="Open Sans" w:hAnsi="Open Sans" w:cs="Open Sans"/>
          <w:sz w:val="20"/>
          <w:szCs w:val="20"/>
          <w:lang w:val="en-US"/>
        </w:rPr>
        <w:t>xmlns:xsi</w:t>
      </w:r>
      <w:proofErr w:type="spellEnd"/>
      <w:proofErr w:type="gramEnd"/>
      <w:r w:rsidRPr="002805D8">
        <w:rPr>
          <w:rFonts w:ascii="Open Sans" w:hAnsi="Open Sans" w:cs="Open Sans"/>
          <w:sz w:val="20"/>
          <w:szCs w:val="20"/>
          <w:lang w:val="en-US"/>
        </w:rPr>
        <w:t>="http://www.w3.org/2001/XMLSchema-instance"&gt; -</w:t>
      </w:r>
      <w:r w:rsidRPr="002805D8">
        <w:rPr>
          <w:rFonts w:ascii="Open Sans" w:hAnsi="Open Sans" w:cs="Open Sans"/>
          <w:i/>
          <w:iCs/>
          <w:sz w:val="20"/>
          <w:szCs w:val="20"/>
        </w:rPr>
        <w:t>Версия</w:t>
      </w:r>
      <w:r w:rsidRPr="002805D8">
        <w:rPr>
          <w:rFonts w:ascii="Open Sans" w:hAnsi="Open Sans" w:cs="Open Sans"/>
          <w:i/>
          <w:iCs/>
          <w:sz w:val="20"/>
          <w:szCs w:val="20"/>
          <w:lang w:val="en-US"/>
        </w:rPr>
        <w:t xml:space="preserve"> </w:t>
      </w:r>
      <w:r w:rsidRPr="002805D8">
        <w:rPr>
          <w:rFonts w:ascii="Open Sans" w:hAnsi="Open Sans" w:cs="Open Sans"/>
          <w:i/>
          <w:iCs/>
          <w:sz w:val="20"/>
          <w:szCs w:val="20"/>
        </w:rPr>
        <w:t>документа</w:t>
      </w:r>
    </w:p>
    <w:p w14:paraId="135D8A65" w14:textId="77777777" w:rsidR="00710329" w:rsidRPr="002805D8" w:rsidRDefault="00710329" w:rsidP="00710329">
      <w:pPr>
        <w:spacing w:after="0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 xml:space="preserve">      &lt;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register_product_emission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 xml:space="preserve"> 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action_id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="313"&gt;"&gt;-</w:t>
      </w:r>
      <w:r w:rsidRPr="002805D8">
        <w:rPr>
          <w:rFonts w:ascii="Open Sans" w:hAnsi="Open Sans" w:cs="Open Sans"/>
          <w:i/>
          <w:iCs/>
          <w:sz w:val="20"/>
          <w:szCs w:val="20"/>
        </w:rPr>
        <w:t>Тип</w:t>
      </w:r>
      <w:r w:rsidRPr="002805D8">
        <w:rPr>
          <w:rFonts w:ascii="Open Sans" w:hAnsi="Open Sans" w:cs="Open Sans"/>
          <w:i/>
          <w:iCs/>
          <w:sz w:val="20"/>
          <w:szCs w:val="20"/>
          <w:lang w:val="en-US"/>
        </w:rPr>
        <w:t xml:space="preserve"> </w:t>
      </w:r>
      <w:r w:rsidRPr="002805D8">
        <w:rPr>
          <w:rFonts w:ascii="Open Sans" w:hAnsi="Open Sans" w:cs="Open Sans"/>
          <w:i/>
          <w:iCs/>
          <w:sz w:val="20"/>
          <w:szCs w:val="20"/>
        </w:rPr>
        <w:t>выполняемой</w:t>
      </w:r>
      <w:r w:rsidRPr="002805D8">
        <w:rPr>
          <w:rFonts w:ascii="Open Sans" w:hAnsi="Open Sans" w:cs="Open Sans"/>
          <w:i/>
          <w:iCs/>
          <w:sz w:val="20"/>
          <w:szCs w:val="20"/>
          <w:lang w:val="en-US"/>
        </w:rPr>
        <w:t xml:space="preserve"> </w:t>
      </w:r>
      <w:r w:rsidRPr="002805D8">
        <w:rPr>
          <w:rFonts w:ascii="Open Sans" w:hAnsi="Open Sans" w:cs="Open Sans"/>
          <w:i/>
          <w:iCs/>
          <w:sz w:val="20"/>
          <w:szCs w:val="20"/>
        </w:rPr>
        <w:t>операции</w:t>
      </w:r>
    </w:p>
    <w:p w14:paraId="06930895" w14:textId="77777777" w:rsidR="00710329" w:rsidRPr="002805D8" w:rsidRDefault="00710329" w:rsidP="00710329">
      <w:pPr>
        <w:spacing w:after="0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ab/>
      </w:r>
      <w:r w:rsidRPr="002805D8">
        <w:rPr>
          <w:rFonts w:ascii="Open Sans" w:hAnsi="Open Sans" w:cs="Open Sans"/>
          <w:sz w:val="20"/>
          <w:szCs w:val="20"/>
        </w:rPr>
        <w:t>&lt;</w:t>
      </w:r>
      <w:r w:rsidRPr="002805D8">
        <w:rPr>
          <w:rFonts w:ascii="Open Sans" w:hAnsi="Open Sans" w:cs="Open Sans"/>
          <w:sz w:val="20"/>
          <w:szCs w:val="20"/>
          <w:lang w:val="en-US"/>
        </w:rPr>
        <w:t>subject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id</w:t>
      </w:r>
      <w:r w:rsidRPr="002805D8">
        <w:rPr>
          <w:rFonts w:ascii="Open Sans" w:hAnsi="Open Sans" w:cs="Open Sans"/>
          <w:sz w:val="20"/>
          <w:szCs w:val="20"/>
        </w:rPr>
        <w:t>&gt;00000000104494&lt;/</w:t>
      </w:r>
      <w:r w:rsidRPr="002805D8">
        <w:rPr>
          <w:rFonts w:ascii="Open Sans" w:hAnsi="Open Sans" w:cs="Open Sans"/>
          <w:sz w:val="20"/>
          <w:szCs w:val="20"/>
          <w:lang w:val="en-US"/>
        </w:rPr>
        <w:t>subject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id</w:t>
      </w:r>
      <w:r w:rsidRPr="002805D8">
        <w:rPr>
          <w:rFonts w:ascii="Open Sans" w:hAnsi="Open Sans" w:cs="Open Sans"/>
          <w:sz w:val="20"/>
          <w:szCs w:val="20"/>
        </w:rPr>
        <w:t>&gt;-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 Идентификатор места деятельности (14 знаков) - </w:t>
      </w:r>
      <w:r w:rsidRPr="002805D8">
        <w:rPr>
          <w:rFonts w:ascii="Open Sans" w:hAnsi="Open Sans" w:cs="Open Sans"/>
          <w:i/>
          <w:iCs/>
          <w:color w:val="FF0000"/>
          <w:sz w:val="20"/>
          <w:szCs w:val="20"/>
        </w:rPr>
        <w:t>указывается идентификатор из ранее загруженной схемы 311</w:t>
      </w:r>
    </w:p>
    <w:p w14:paraId="51BCDEF8" w14:textId="77777777" w:rsidR="00710329" w:rsidRPr="002805D8" w:rsidRDefault="00710329" w:rsidP="00710329">
      <w:pPr>
        <w:spacing w:after="0"/>
        <w:rPr>
          <w:rFonts w:ascii="Open Sans" w:hAnsi="Open Sans" w:cs="Open Sans"/>
          <w:i/>
          <w:iCs/>
          <w:color w:val="FF0000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  <w:t>&lt;</w:t>
      </w:r>
      <w:r w:rsidRPr="002805D8">
        <w:rPr>
          <w:rFonts w:ascii="Open Sans" w:hAnsi="Open Sans" w:cs="Open Sans"/>
          <w:sz w:val="20"/>
          <w:szCs w:val="20"/>
          <w:lang w:val="en-US"/>
        </w:rPr>
        <w:t>operation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date</w:t>
      </w:r>
      <w:r w:rsidRPr="002805D8">
        <w:rPr>
          <w:rFonts w:ascii="Open Sans" w:hAnsi="Open Sans" w:cs="Open Sans"/>
          <w:sz w:val="20"/>
          <w:szCs w:val="20"/>
        </w:rPr>
        <w:t>&gt;2019-08-31</w:t>
      </w:r>
      <w:r w:rsidRPr="002805D8">
        <w:rPr>
          <w:rFonts w:ascii="Open Sans" w:hAnsi="Open Sans" w:cs="Open Sans"/>
          <w:sz w:val="20"/>
          <w:szCs w:val="20"/>
          <w:lang w:val="en-US"/>
        </w:rPr>
        <w:t>T</w:t>
      </w:r>
      <w:r w:rsidRPr="002805D8">
        <w:rPr>
          <w:rFonts w:ascii="Open Sans" w:hAnsi="Open Sans" w:cs="Open Sans"/>
          <w:sz w:val="20"/>
          <w:szCs w:val="20"/>
        </w:rPr>
        <w:t>11:08:03+04:00&lt;/</w:t>
      </w:r>
      <w:r w:rsidRPr="002805D8">
        <w:rPr>
          <w:rFonts w:ascii="Open Sans" w:hAnsi="Open Sans" w:cs="Open Sans"/>
          <w:sz w:val="20"/>
          <w:szCs w:val="20"/>
          <w:lang w:val="en-US"/>
        </w:rPr>
        <w:t>operation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date</w:t>
      </w:r>
      <w:r w:rsidRPr="002805D8">
        <w:rPr>
          <w:rFonts w:ascii="Open Sans" w:hAnsi="Open Sans" w:cs="Open Sans"/>
          <w:sz w:val="20"/>
          <w:szCs w:val="20"/>
        </w:rPr>
        <w:t>&gt;-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Дата и время выполнения операции - </w:t>
      </w:r>
      <w:r w:rsidRPr="002805D8">
        <w:rPr>
          <w:rFonts w:ascii="Open Sans" w:hAnsi="Open Sans" w:cs="Open Sans"/>
          <w:i/>
          <w:iCs/>
          <w:color w:val="FF0000"/>
          <w:sz w:val="20"/>
          <w:szCs w:val="20"/>
        </w:rPr>
        <w:t>указываются текущие дата и время</w:t>
      </w:r>
    </w:p>
    <w:p w14:paraId="55C2BBB1" w14:textId="77777777" w:rsidR="00710329" w:rsidRPr="002805D8" w:rsidRDefault="00710329" w:rsidP="00710329">
      <w:pPr>
        <w:spacing w:after="0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i/>
          <w:iCs/>
          <w:color w:val="FF0000"/>
          <w:sz w:val="20"/>
          <w:szCs w:val="20"/>
        </w:rPr>
        <w:lastRenderedPageBreak/>
        <w:tab/>
      </w:r>
      <w:r w:rsidRPr="002805D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&lt;</w:t>
      </w:r>
      <w:proofErr w:type="spellStart"/>
      <w:r w:rsidRPr="002805D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release_info</w:t>
      </w:r>
      <w:proofErr w:type="spellEnd"/>
      <w:r w:rsidRPr="002805D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&gt;</w:t>
      </w:r>
    </w:p>
    <w:p w14:paraId="2AA748D9" w14:textId="77777777" w:rsidR="00710329" w:rsidRPr="002805D8" w:rsidRDefault="00710329" w:rsidP="00710329">
      <w:pPr>
        <w:spacing w:after="0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  <w:t xml:space="preserve">      &lt;</w:t>
      </w:r>
      <w:r w:rsidRPr="002805D8">
        <w:rPr>
          <w:rFonts w:ascii="Open Sans" w:hAnsi="Open Sans" w:cs="Open Sans"/>
          <w:sz w:val="20"/>
          <w:szCs w:val="20"/>
          <w:lang w:val="en-US"/>
        </w:rPr>
        <w:t>doc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num</w:t>
      </w:r>
      <w:r w:rsidRPr="002805D8">
        <w:rPr>
          <w:rFonts w:ascii="Open Sans" w:hAnsi="Open Sans" w:cs="Open Sans"/>
          <w:sz w:val="20"/>
          <w:szCs w:val="20"/>
        </w:rPr>
        <w:t>&gt;</w:t>
      </w:r>
      <w:r w:rsidRPr="002805D8">
        <w:rPr>
          <w:rFonts w:ascii="Open Sans" w:hAnsi="Open Sans" w:cs="Open Sans"/>
          <w:sz w:val="20"/>
          <w:szCs w:val="20"/>
          <w:lang w:val="en-US"/>
        </w:rPr>
        <w:t>ds</w:t>
      </w:r>
      <w:r w:rsidRPr="002805D8">
        <w:rPr>
          <w:rFonts w:ascii="Open Sans" w:hAnsi="Open Sans" w:cs="Open Sans"/>
          <w:sz w:val="20"/>
          <w:szCs w:val="20"/>
        </w:rPr>
        <w:t>1&lt;/</w:t>
      </w:r>
      <w:r w:rsidRPr="002805D8">
        <w:rPr>
          <w:rFonts w:ascii="Open Sans" w:hAnsi="Open Sans" w:cs="Open Sans"/>
          <w:sz w:val="20"/>
          <w:szCs w:val="20"/>
          <w:lang w:val="en-US"/>
        </w:rPr>
        <w:t>doc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num</w:t>
      </w:r>
      <w:r w:rsidRPr="002805D8">
        <w:rPr>
          <w:rFonts w:ascii="Open Sans" w:hAnsi="Open Sans" w:cs="Open Sans"/>
          <w:sz w:val="20"/>
          <w:szCs w:val="20"/>
        </w:rPr>
        <w:t xml:space="preserve">&gt;- </w:t>
      </w:r>
      <w:r w:rsidRPr="002805D8">
        <w:rPr>
          <w:rFonts w:ascii="Open Sans" w:hAnsi="Open Sans" w:cs="Open Sans"/>
          <w:i/>
          <w:iCs/>
          <w:sz w:val="20"/>
          <w:szCs w:val="20"/>
        </w:rPr>
        <w:t>Регистрационный номер документа подтверждения соответствия</w:t>
      </w:r>
    </w:p>
    <w:p w14:paraId="6EA2749C" w14:textId="77777777" w:rsidR="00710329" w:rsidRPr="002805D8" w:rsidRDefault="00710329" w:rsidP="00710329">
      <w:pPr>
        <w:spacing w:after="0"/>
        <w:rPr>
          <w:rFonts w:ascii="Open Sans" w:hAnsi="Open Sans" w:cs="Open Sans"/>
          <w:i/>
          <w:iCs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  <w:t xml:space="preserve">      &lt;</w:t>
      </w:r>
      <w:r w:rsidRPr="002805D8">
        <w:rPr>
          <w:rFonts w:ascii="Open Sans" w:hAnsi="Open Sans" w:cs="Open Sans"/>
          <w:sz w:val="20"/>
          <w:szCs w:val="20"/>
          <w:lang w:val="en-US"/>
        </w:rPr>
        <w:t>doc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date</w:t>
      </w:r>
      <w:r w:rsidRPr="002805D8">
        <w:rPr>
          <w:rFonts w:ascii="Open Sans" w:hAnsi="Open Sans" w:cs="Open Sans"/>
          <w:sz w:val="20"/>
          <w:szCs w:val="20"/>
        </w:rPr>
        <w:t>&gt;31.03.2017&lt;/</w:t>
      </w:r>
      <w:r w:rsidRPr="002805D8">
        <w:rPr>
          <w:rFonts w:ascii="Open Sans" w:hAnsi="Open Sans" w:cs="Open Sans"/>
          <w:sz w:val="20"/>
          <w:szCs w:val="20"/>
          <w:lang w:val="en-US"/>
        </w:rPr>
        <w:t>doc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date</w:t>
      </w:r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Дата регистрации документа подтверждения соответствия</w:t>
      </w:r>
    </w:p>
    <w:p w14:paraId="69608552" w14:textId="77777777" w:rsidR="00710329" w:rsidRPr="002805D8" w:rsidRDefault="00710329" w:rsidP="00710329">
      <w:pPr>
        <w:spacing w:after="0"/>
        <w:rPr>
          <w:rFonts w:ascii="Open Sans" w:hAnsi="Open Sans" w:cs="Open Sans"/>
          <w:i/>
          <w:iCs/>
          <w:sz w:val="20"/>
          <w:szCs w:val="20"/>
        </w:rPr>
      </w:pPr>
      <w:r w:rsidRPr="002805D8">
        <w:rPr>
          <w:rFonts w:ascii="Open Sans" w:hAnsi="Open Sans" w:cs="Open Sans"/>
          <w:i/>
          <w:iCs/>
          <w:sz w:val="20"/>
          <w:szCs w:val="20"/>
        </w:rPr>
        <w:tab/>
        <w:t xml:space="preserve">      </w:t>
      </w:r>
      <w:r w:rsidRPr="002805D8">
        <w:rPr>
          <w:rFonts w:ascii="Open Sans" w:hAnsi="Open Sans" w:cs="Open Sans"/>
          <w:sz w:val="20"/>
          <w:szCs w:val="20"/>
        </w:rPr>
        <w:t>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confirmation_num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&gt;000000010&lt;/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confirmation_</w:t>
      </w:r>
      <w:proofErr w:type="gramStart"/>
      <w:r w:rsidRPr="002805D8">
        <w:rPr>
          <w:rFonts w:ascii="Open Sans" w:hAnsi="Open Sans" w:cs="Open Sans"/>
          <w:sz w:val="20"/>
          <w:szCs w:val="20"/>
        </w:rPr>
        <w:t>num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  -</w:t>
      </w:r>
      <w:proofErr w:type="gramEnd"/>
      <w:r w:rsidRPr="002805D8">
        <w:rPr>
          <w:rFonts w:ascii="Open Sans" w:hAnsi="Open Sans" w:cs="Open Sans"/>
          <w:sz w:val="20"/>
          <w:szCs w:val="20"/>
        </w:rPr>
        <w:t xml:space="preserve"> </w:t>
      </w:r>
      <w:r w:rsidRPr="002805D8">
        <w:rPr>
          <w:rFonts w:ascii="Open Sans" w:hAnsi="Open Sans" w:cs="Open Sans"/>
          <w:i/>
          <w:iCs/>
          <w:sz w:val="20"/>
          <w:szCs w:val="20"/>
        </w:rPr>
        <w:t>номер документа подтверждения соответствия</w:t>
      </w:r>
    </w:p>
    <w:p w14:paraId="36E79659" w14:textId="77777777" w:rsidR="00710329" w:rsidRPr="002805D8" w:rsidRDefault="00710329" w:rsidP="00710329">
      <w:pPr>
        <w:spacing w:after="0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i/>
          <w:iCs/>
          <w:sz w:val="20"/>
          <w:szCs w:val="20"/>
        </w:rPr>
        <w:tab/>
        <w:t>&lt;/</w:t>
      </w:r>
      <w:proofErr w:type="spellStart"/>
      <w:r w:rsidRPr="002805D8">
        <w:rPr>
          <w:rFonts w:ascii="Open Sans" w:hAnsi="Open Sans" w:cs="Open Sans"/>
          <w:i/>
          <w:iCs/>
          <w:sz w:val="20"/>
          <w:szCs w:val="20"/>
        </w:rPr>
        <w:t>release_info</w:t>
      </w:r>
      <w:proofErr w:type="spellEnd"/>
      <w:r w:rsidRPr="002805D8">
        <w:rPr>
          <w:rFonts w:ascii="Open Sans" w:hAnsi="Open Sans" w:cs="Open Sans"/>
          <w:i/>
          <w:iCs/>
          <w:sz w:val="20"/>
          <w:szCs w:val="20"/>
        </w:rPr>
        <w:t>&gt;</w:t>
      </w:r>
    </w:p>
    <w:p w14:paraId="6D7F9BF6" w14:textId="77777777" w:rsidR="00710329" w:rsidRPr="002805D8" w:rsidRDefault="00710329" w:rsidP="00710329">
      <w:pPr>
        <w:spacing w:after="0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  <w:t xml:space="preserve">      &lt;</w:t>
      </w:r>
      <w:r w:rsidRPr="002805D8">
        <w:rPr>
          <w:rFonts w:ascii="Open Sans" w:hAnsi="Open Sans" w:cs="Open Sans"/>
          <w:sz w:val="20"/>
          <w:szCs w:val="20"/>
          <w:lang w:val="en-US"/>
        </w:rPr>
        <w:t>signs</w:t>
      </w:r>
      <w:r w:rsidRPr="002805D8">
        <w:rPr>
          <w:rFonts w:ascii="Open Sans" w:hAnsi="Open Sans" w:cs="Open Sans"/>
          <w:sz w:val="20"/>
          <w:szCs w:val="20"/>
        </w:rPr>
        <w:t>&gt;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 Перечень идентификационных кодов потребительских упаковок</w:t>
      </w:r>
    </w:p>
    <w:p w14:paraId="538F1F15" w14:textId="77777777" w:rsidR="00710329" w:rsidRPr="002805D8" w:rsidRDefault="00710329" w:rsidP="00710329">
      <w:pPr>
        <w:spacing w:after="0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>&lt;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sgtin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&gt;507540413987650000000000011&lt;/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sgtin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&gt;-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Идентификаторы SGTIN – </w:t>
      </w:r>
      <w:r w:rsidRPr="002805D8">
        <w:rPr>
          <w:rFonts w:ascii="Open Sans" w:hAnsi="Open Sans" w:cs="Open Sans"/>
          <w:i/>
          <w:iCs/>
          <w:color w:val="FF0000"/>
          <w:sz w:val="20"/>
          <w:szCs w:val="20"/>
        </w:rPr>
        <w:t>указываются номера из ранее загруженной 10311 схемы</w:t>
      </w:r>
    </w:p>
    <w:p w14:paraId="34A84611" w14:textId="77777777" w:rsidR="00710329" w:rsidRPr="002805D8" w:rsidRDefault="00710329" w:rsidP="00710329">
      <w:pPr>
        <w:spacing w:after="0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  <w:lang w:val="en-US"/>
        </w:rPr>
        <w:t>&lt;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sgtin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&gt;507540413987650000000000012&lt;/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sgtin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</w:t>
      </w:r>
    </w:p>
    <w:p w14:paraId="3694C10F" w14:textId="77777777" w:rsidR="00710329" w:rsidRPr="002805D8" w:rsidRDefault="00710329" w:rsidP="00710329">
      <w:pPr>
        <w:spacing w:after="0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ab/>
      </w:r>
      <w:r w:rsidRPr="002805D8">
        <w:rPr>
          <w:rFonts w:ascii="Open Sans" w:hAnsi="Open Sans" w:cs="Open Sans"/>
          <w:sz w:val="20"/>
          <w:szCs w:val="20"/>
          <w:lang w:val="en-US"/>
        </w:rPr>
        <w:tab/>
      </w:r>
      <w:r w:rsidRPr="002805D8">
        <w:rPr>
          <w:rFonts w:ascii="Open Sans" w:hAnsi="Open Sans" w:cs="Open Sans"/>
          <w:sz w:val="20"/>
          <w:szCs w:val="20"/>
          <w:lang w:val="en-US"/>
        </w:rPr>
        <w:tab/>
        <w:t>&lt;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sgtin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&gt;507540413987650000000000013&lt;/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sgtin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</w:t>
      </w:r>
    </w:p>
    <w:p w14:paraId="03BF2FD9" w14:textId="77777777" w:rsidR="00710329" w:rsidRPr="002805D8" w:rsidRDefault="00710329" w:rsidP="00710329">
      <w:pPr>
        <w:spacing w:after="0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ab/>
      </w:r>
      <w:r w:rsidRPr="002805D8">
        <w:rPr>
          <w:rFonts w:ascii="Open Sans" w:hAnsi="Open Sans" w:cs="Open Sans"/>
          <w:sz w:val="20"/>
          <w:szCs w:val="20"/>
          <w:lang w:val="en-US"/>
        </w:rPr>
        <w:tab/>
      </w:r>
      <w:r w:rsidRPr="002805D8">
        <w:rPr>
          <w:rFonts w:ascii="Open Sans" w:hAnsi="Open Sans" w:cs="Open Sans"/>
          <w:sz w:val="20"/>
          <w:szCs w:val="20"/>
          <w:lang w:val="en-US"/>
        </w:rPr>
        <w:tab/>
        <w:t>&lt;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sgtin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&gt;507540413987650000000000014&lt;/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sgtin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</w:t>
      </w:r>
    </w:p>
    <w:p w14:paraId="589B51AD" w14:textId="77777777" w:rsidR="00710329" w:rsidRPr="002805D8" w:rsidRDefault="00710329" w:rsidP="00710329">
      <w:pPr>
        <w:spacing w:after="0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ab/>
        <w:t xml:space="preserve">     &lt;/signs&gt;</w:t>
      </w:r>
    </w:p>
    <w:p w14:paraId="59993C61" w14:textId="77777777" w:rsidR="00710329" w:rsidRPr="002805D8" w:rsidRDefault="00710329" w:rsidP="00710329">
      <w:pPr>
        <w:spacing w:after="0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ab/>
        <w:t>&lt;/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register_product_emission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</w:t>
      </w:r>
    </w:p>
    <w:p w14:paraId="66AE299B" w14:textId="058F1601" w:rsidR="00710329" w:rsidRDefault="00710329" w:rsidP="00710329">
      <w:pPr>
        <w:spacing w:after="0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>&lt;/documents&gt;</w:t>
      </w:r>
    </w:p>
    <w:p w14:paraId="3F0C22A7" w14:textId="7A31CA04" w:rsidR="0014721B" w:rsidRDefault="0014721B" w:rsidP="001472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63A">
        <w:rPr>
          <w:rFonts w:ascii="Times New Roman" w:hAnsi="Times New Roman" w:cs="Times New Roman"/>
          <w:b/>
          <w:bCs/>
          <w:sz w:val="24"/>
          <w:szCs w:val="24"/>
        </w:rPr>
        <w:t>Внимание</w:t>
      </w:r>
      <w:proofErr w:type="gramStart"/>
      <w:r w:rsidRPr="0038763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21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4721B">
        <w:rPr>
          <w:rFonts w:ascii="Times New Roman" w:hAnsi="Times New Roman" w:cs="Times New Roman"/>
          <w:sz w:val="24"/>
          <w:szCs w:val="24"/>
        </w:rPr>
        <w:t xml:space="preserve"> получения перечня идентификационных кодов потребительских упаковок (SGTIN) необходимо использовать автоматически созданный документ по схеме 10311, загруженный на предыдущем этапе. Перечень используемых кодов в документе 10311 содержится в разделе &lt;</w:t>
      </w:r>
      <w:proofErr w:type="spellStart"/>
      <w:r w:rsidRPr="0014721B">
        <w:rPr>
          <w:rFonts w:ascii="Times New Roman" w:hAnsi="Times New Roman" w:cs="Times New Roman"/>
          <w:sz w:val="24"/>
          <w:szCs w:val="24"/>
        </w:rPr>
        <w:t>signs</w:t>
      </w:r>
      <w:proofErr w:type="spellEnd"/>
      <w:r w:rsidRPr="0014721B">
        <w:rPr>
          <w:rFonts w:ascii="Times New Roman" w:hAnsi="Times New Roman" w:cs="Times New Roman"/>
          <w:sz w:val="24"/>
          <w:szCs w:val="24"/>
        </w:rPr>
        <w:t>&gt;.</w:t>
      </w:r>
    </w:p>
    <w:p w14:paraId="5D4BC687" w14:textId="72FB6014" w:rsidR="0014721B" w:rsidRDefault="0014721B" w:rsidP="0014721B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21B">
        <w:rPr>
          <w:rFonts w:ascii="Times New Roman" w:hAnsi="Times New Roman" w:cs="Times New Roman"/>
          <w:sz w:val="24"/>
          <w:szCs w:val="24"/>
        </w:rPr>
        <w:t xml:space="preserve">Далее необходимо отправить </w:t>
      </w:r>
      <w:r>
        <w:rPr>
          <w:rFonts w:ascii="Times New Roman" w:hAnsi="Times New Roman" w:cs="Times New Roman"/>
          <w:sz w:val="24"/>
          <w:szCs w:val="24"/>
        </w:rPr>
        <w:t xml:space="preserve">415 документ в систему ФГИС МДЛП, он необходим для формирования 601 документа, сформировать его можно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помоще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шаблона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представленного ниже:</w:t>
      </w:r>
    </w:p>
    <w:p w14:paraId="70C815FA" w14:textId="77777777" w:rsidR="0014721B" w:rsidRPr="0014721B" w:rsidRDefault="0014721B" w:rsidP="0014721B">
      <w:pPr>
        <w:spacing w:before="240" w:after="0" w:line="240" w:lineRule="auto"/>
        <w:jc w:val="both"/>
        <w:rPr>
          <w:rFonts w:ascii="Open Sans" w:hAnsi="Open Sans" w:cs="Open Sans"/>
          <w:sz w:val="20"/>
          <w:szCs w:val="20"/>
          <w:lang w:val="en-US"/>
        </w:rPr>
      </w:pPr>
      <w:r w:rsidRPr="0014721B">
        <w:rPr>
          <w:rFonts w:ascii="Open Sans" w:hAnsi="Open Sans" w:cs="Open Sans"/>
          <w:sz w:val="20"/>
          <w:szCs w:val="20"/>
          <w:lang w:val="en-US"/>
        </w:rPr>
        <w:t>&lt;?</w:t>
      </w:r>
      <w:r w:rsidRPr="002805D8">
        <w:rPr>
          <w:rFonts w:ascii="Open Sans" w:hAnsi="Open Sans" w:cs="Open Sans"/>
          <w:sz w:val="20"/>
          <w:szCs w:val="20"/>
          <w:lang w:val="en-US"/>
        </w:rPr>
        <w:t>xml</w:t>
      </w:r>
      <w:r w:rsidRPr="0014721B">
        <w:rPr>
          <w:rFonts w:ascii="Open Sans" w:hAnsi="Open Sans" w:cs="Open Sans"/>
          <w:sz w:val="20"/>
          <w:szCs w:val="20"/>
          <w:lang w:val="en-US"/>
        </w:rPr>
        <w:t xml:space="preserve"> </w:t>
      </w:r>
      <w:r w:rsidRPr="002805D8">
        <w:rPr>
          <w:rFonts w:ascii="Open Sans" w:hAnsi="Open Sans" w:cs="Open Sans"/>
          <w:sz w:val="20"/>
          <w:szCs w:val="20"/>
          <w:lang w:val="en-US"/>
        </w:rPr>
        <w:t>version</w:t>
      </w:r>
      <w:r w:rsidRPr="0014721B">
        <w:rPr>
          <w:rFonts w:ascii="Open Sans" w:hAnsi="Open Sans" w:cs="Open Sans"/>
          <w:sz w:val="20"/>
          <w:szCs w:val="20"/>
          <w:lang w:val="en-US"/>
        </w:rPr>
        <w:t xml:space="preserve">="1.0" </w:t>
      </w:r>
      <w:r w:rsidRPr="002805D8">
        <w:rPr>
          <w:rFonts w:ascii="Open Sans" w:hAnsi="Open Sans" w:cs="Open Sans"/>
          <w:sz w:val="20"/>
          <w:szCs w:val="20"/>
          <w:lang w:val="en-US"/>
        </w:rPr>
        <w:t>encoding</w:t>
      </w:r>
      <w:r w:rsidRPr="0014721B">
        <w:rPr>
          <w:rFonts w:ascii="Open Sans" w:hAnsi="Open Sans" w:cs="Open Sans"/>
          <w:sz w:val="20"/>
          <w:szCs w:val="20"/>
          <w:lang w:val="en-US"/>
        </w:rPr>
        <w:t>="</w:t>
      </w:r>
      <w:r w:rsidRPr="002805D8">
        <w:rPr>
          <w:rFonts w:ascii="Open Sans" w:hAnsi="Open Sans" w:cs="Open Sans"/>
          <w:sz w:val="20"/>
          <w:szCs w:val="20"/>
          <w:lang w:val="en-US"/>
        </w:rPr>
        <w:t>UTF</w:t>
      </w:r>
      <w:r w:rsidRPr="0014721B">
        <w:rPr>
          <w:rFonts w:ascii="Open Sans" w:hAnsi="Open Sans" w:cs="Open Sans"/>
          <w:sz w:val="20"/>
          <w:szCs w:val="20"/>
          <w:lang w:val="en-US"/>
        </w:rPr>
        <w:t>-8"?&gt;-</w:t>
      </w:r>
      <w:r w:rsidRPr="002805D8">
        <w:rPr>
          <w:rFonts w:ascii="Open Sans" w:hAnsi="Open Sans" w:cs="Open Sans"/>
          <w:i/>
          <w:iCs/>
          <w:sz w:val="20"/>
          <w:szCs w:val="20"/>
        </w:rPr>
        <w:t>Тип</w:t>
      </w:r>
      <w:r w:rsidRPr="0014721B">
        <w:rPr>
          <w:rFonts w:ascii="Open Sans" w:hAnsi="Open Sans" w:cs="Open Sans"/>
          <w:i/>
          <w:iCs/>
          <w:sz w:val="20"/>
          <w:szCs w:val="20"/>
          <w:lang w:val="en-US"/>
        </w:rPr>
        <w:t xml:space="preserve"> </w:t>
      </w:r>
      <w:r w:rsidRPr="002805D8">
        <w:rPr>
          <w:rFonts w:ascii="Open Sans" w:hAnsi="Open Sans" w:cs="Open Sans"/>
          <w:i/>
          <w:iCs/>
          <w:sz w:val="20"/>
          <w:szCs w:val="20"/>
        </w:rPr>
        <w:t>кодировки</w:t>
      </w:r>
    </w:p>
    <w:p w14:paraId="4700189F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 xml:space="preserve">&lt;documents 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session_ui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 xml:space="preserve">="4Aa246a6-D7e2-2465-a056-0234554369a3" version="1.34" </w:t>
      </w:r>
      <w:proofErr w:type="spellStart"/>
      <w:proofErr w:type="gramStart"/>
      <w:r w:rsidRPr="002805D8">
        <w:rPr>
          <w:rFonts w:ascii="Open Sans" w:hAnsi="Open Sans" w:cs="Open Sans"/>
          <w:sz w:val="20"/>
          <w:szCs w:val="20"/>
          <w:lang w:val="en-US"/>
        </w:rPr>
        <w:t>xmlns:xsi</w:t>
      </w:r>
      <w:proofErr w:type="spellEnd"/>
      <w:proofErr w:type="gramEnd"/>
      <w:r w:rsidRPr="002805D8">
        <w:rPr>
          <w:rFonts w:ascii="Open Sans" w:hAnsi="Open Sans" w:cs="Open Sans"/>
          <w:sz w:val="20"/>
          <w:szCs w:val="20"/>
          <w:lang w:val="en-US"/>
        </w:rPr>
        <w:t>="http://www.w3.org/2001/XMLSchema-instance"&gt;  -</w:t>
      </w:r>
      <w:r w:rsidRPr="002805D8">
        <w:rPr>
          <w:rFonts w:ascii="Open Sans" w:hAnsi="Open Sans" w:cs="Open Sans"/>
          <w:i/>
          <w:iCs/>
          <w:sz w:val="20"/>
          <w:szCs w:val="20"/>
        </w:rPr>
        <w:t>Версия</w:t>
      </w:r>
      <w:r w:rsidRPr="002805D8">
        <w:rPr>
          <w:rFonts w:ascii="Open Sans" w:hAnsi="Open Sans" w:cs="Open Sans"/>
          <w:i/>
          <w:iCs/>
          <w:sz w:val="20"/>
          <w:szCs w:val="20"/>
          <w:lang w:val="en-US"/>
        </w:rPr>
        <w:t xml:space="preserve"> </w:t>
      </w:r>
      <w:r w:rsidRPr="002805D8">
        <w:rPr>
          <w:rFonts w:ascii="Open Sans" w:hAnsi="Open Sans" w:cs="Open Sans"/>
          <w:i/>
          <w:iCs/>
          <w:sz w:val="20"/>
          <w:szCs w:val="20"/>
        </w:rPr>
        <w:t>документа</w:t>
      </w:r>
    </w:p>
    <w:p w14:paraId="69BD6EE4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 xml:space="preserve">      </w:t>
      </w:r>
      <w:r w:rsidRPr="002805D8">
        <w:rPr>
          <w:rFonts w:ascii="Open Sans" w:hAnsi="Open Sans" w:cs="Open Sans"/>
          <w:sz w:val="20"/>
          <w:szCs w:val="20"/>
        </w:rPr>
        <w:t>&lt;</w:t>
      </w:r>
      <w:r w:rsidRPr="002805D8">
        <w:rPr>
          <w:rFonts w:ascii="Open Sans" w:hAnsi="Open Sans" w:cs="Open Sans"/>
          <w:sz w:val="20"/>
          <w:szCs w:val="20"/>
          <w:lang w:val="en-US"/>
        </w:rPr>
        <w:t>move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order</w:t>
      </w:r>
      <w:r w:rsidRPr="002805D8">
        <w:rPr>
          <w:rFonts w:ascii="Open Sans" w:hAnsi="Open Sans" w:cs="Open Sans"/>
          <w:sz w:val="20"/>
          <w:szCs w:val="20"/>
        </w:rPr>
        <w:t xml:space="preserve"> </w:t>
      </w:r>
      <w:r w:rsidRPr="002805D8">
        <w:rPr>
          <w:rFonts w:ascii="Open Sans" w:hAnsi="Open Sans" w:cs="Open Sans"/>
          <w:sz w:val="20"/>
          <w:szCs w:val="20"/>
          <w:lang w:val="en-US"/>
        </w:rPr>
        <w:t>action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id</w:t>
      </w:r>
      <w:r w:rsidRPr="002805D8">
        <w:rPr>
          <w:rFonts w:ascii="Open Sans" w:hAnsi="Open Sans" w:cs="Open Sans"/>
          <w:sz w:val="20"/>
          <w:szCs w:val="20"/>
        </w:rPr>
        <w:t>="415"&gt;-</w:t>
      </w:r>
      <w:r w:rsidRPr="002805D8">
        <w:rPr>
          <w:rFonts w:ascii="Open Sans" w:hAnsi="Open Sans" w:cs="Open Sans"/>
          <w:i/>
          <w:iCs/>
          <w:sz w:val="20"/>
          <w:szCs w:val="20"/>
        </w:rPr>
        <w:t>Тип выполняемой операции</w:t>
      </w:r>
    </w:p>
    <w:p w14:paraId="23540695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  <w:t>&lt;</w:t>
      </w:r>
      <w:r w:rsidRPr="002805D8">
        <w:rPr>
          <w:rFonts w:ascii="Open Sans" w:hAnsi="Open Sans" w:cs="Open Sans"/>
          <w:sz w:val="20"/>
          <w:szCs w:val="20"/>
          <w:lang w:val="en-US"/>
        </w:rPr>
        <w:t>subject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id</w:t>
      </w:r>
      <w:r w:rsidRPr="002805D8">
        <w:rPr>
          <w:rFonts w:ascii="Open Sans" w:hAnsi="Open Sans" w:cs="Open Sans"/>
          <w:sz w:val="20"/>
          <w:szCs w:val="20"/>
        </w:rPr>
        <w:t>&gt;00000000104494&lt;/</w:t>
      </w:r>
      <w:r w:rsidRPr="002805D8">
        <w:rPr>
          <w:rFonts w:ascii="Open Sans" w:hAnsi="Open Sans" w:cs="Open Sans"/>
          <w:sz w:val="20"/>
          <w:szCs w:val="20"/>
          <w:lang w:val="en-US"/>
        </w:rPr>
        <w:t>subject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id</w:t>
      </w:r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Идентификатор организации отправителя (14 </w:t>
      </w:r>
      <w:proofErr w:type="spellStart"/>
      <w:r w:rsidRPr="002805D8">
        <w:rPr>
          <w:rFonts w:ascii="Open Sans" w:hAnsi="Open Sans" w:cs="Open Sans"/>
          <w:i/>
          <w:iCs/>
          <w:sz w:val="20"/>
          <w:szCs w:val="20"/>
        </w:rPr>
        <w:t>симв</w:t>
      </w:r>
      <w:proofErr w:type="spellEnd"/>
      <w:r w:rsidRPr="002805D8">
        <w:rPr>
          <w:rFonts w:ascii="Open Sans" w:hAnsi="Open Sans" w:cs="Open Sans"/>
          <w:i/>
          <w:iCs/>
          <w:sz w:val="20"/>
          <w:szCs w:val="20"/>
        </w:rPr>
        <w:t xml:space="preserve">) - </w:t>
      </w:r>
      <w:r w:rsidRPr="002805D8">
        <w:rPr>
          <w:rFonts w:ascii="Open Sans" w:hAnsi="Open Sans" w:cs="Open Sans"/>
          <w:i/>
          <w:iCs/>
          <w:color w:val="FF0000"/>
          <w:sz w:val="20"/>
          <w:szCs w:val="20"/>
        </w:rPr>
        <w:t>указывается идентификатор из ранее загруженной схемы 313</w:t>
      </w:r>
    </w:p>
    <w:p w14:paraId="698D4F3A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  <w:t>&lt;</w:t>
      </w:r>
      <w:r w:rsidRPr="002805D8">
        <w:rPr>
          <w:rFonts w:ascii="Open Sans" w:hAnsi="Open Sans" w:cs="Open Sans"/>
          <w:sz w:val="20"/>
          <w:szCs w:val="20"/>
          <w:lang w:val="en-US"/>
        </w:rPr>
        <w:t>receiver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id</w:t>
      </w:r>
      <w:r w:rsidRPr="002805D8">
        <w:rPr>
          <w:rFonts w:ascii="Open Sans" w:hAnsi="Open Sans" w:cs="Open Sans"/>
          <w:sz w:val="20"/>
          <w:szCs w:val="20"/>
        </w:rPr>
        <w:t>&gt;00000000104452&lt;/</w:t>
      </w:r>
      <w:r w:rsidRPr="002805D8">
        <w:rPr>
          <w:rFonts w:ascii="Open Sans" w:hAnsi="Open Sans" w:cs="Open Sans"/>
          <w:sz w:val="20"/>
          <w:szCs w:val="20"/>
          <w:lang w:val="en-US"/>
        </w:rPr>
        <w:t>receiver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id</w:t>
      </w:r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Идентификатор организации получателя (14 </w:t>
      </w:r>
      <w:proofErr w:type="spellStart"/>
      <w:r w:rsidRPr="002805D8">
        <w:rPr>
          <w:rFonts w:ascii="Open Sans" w:hAnsi="Open Sans" w:cs="Open Sans"/>
          <w:i/>
          <w:iCs/>
          <w:sz w:val="20"/>
          <w:szCs w:val="20"/>
        </w:rPr>
        <w:t>симв</w:t>
      </w:r>
      <w:proofErr w:type="spellEnd"/>
      <w:r w:rsidRPr="002805D8">
        <w:rPr>
          <w:rFonts w:ascii="Open Sans" w:hAnsi="Open Sans" w:cs="Open Sans"/>
          <w:i/>
          <w:iCs/>
          <w:sz w:val="20"/>
          <w:szCs w:val="20"/>
        </w:rPr>
        <w:t>)</w:t>
      </w:r>
      <w:r w:rsidRPr="002805D8">
        <w:rPr>
          <w:rFonts w:ascii="Open Sans" w:hAnsi="Open Sans" w:cs="Open Sans"/>
          <w:sz w:val="20"/>
          <w:szCs w:val="20"/>
        </w:rPr>
        <w:t xml:space="preserve"> </w:t>
      </w:r>
      <w:r w:rsidRPr="002805D8">
        <w:rPr>
          <w:rFonts w:ascii="Open Sans" w:hAnsi="Open Sans" w:cs="Open Sans"/>
          <w:i/>
          <w:iCs/>
          <w:color w:val="FF0000"/>
          <w:sz w:val="20"/>
          <w:szCs w:val="20"/>
        </w:rPr>
        <w:t>указывается идентификатор Вашей организации</w:t>
      </w:r>
    </w:p>
    <w:p w14:paraId="6D2560C0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  <w:t>&lt;</w:t>
      </w:r>
      <w:r w:rsidRPr="002805D8">
        <w:rPr>
          <w:rFonts w:ascii="Open Sans" w:hAnsi="Open Sans" w:cs="Open Sans"/>
          <w:sz w:val="20"/>
          <w:szCs w:val="20"/>
          <w:lang w:val="en-US"/>
        </w:rPr>
        <w:t>operation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date</w:t>
      </w:r>
      <w:r w:rsidRPr="002805D8">
        <w:rPr>
          <w:rFonts w:ascii="Open Sans" w:hAnsi="Open Sans" w:cs="Open Sans"/>
          <w:sz w:val="20"/>
          <w:szCs w:val="20"/>
        </w:rPr>
        <w:t>&gt;2019-08-31</w:t>
      </w:r>
      <w:r w:rsidRPr="002805D8">
        <w:rPr>
          <w:rFonts w:ascii="Open Sans" w:hAnsi="Open Sans" w:cs="Open Sans"/>
          <w:sz w:val="20"/>
          <w:szCs w:val="20"/>
          <w:lang w:val="en-US"/>
        </w:rPr>
        <w:t>T</w:t>
      </w:r>
      <w:r w:rsidRPr="002805D8">
        <w:rPr>
          <w:rFonts w:ascii="Open Sans" w:hAnsi="Open Sans" w:cs="Open Sans"/>
          <w:sz w:val="20"/>
          <w:szCs w:val="20"/>
        </w:rPr>
        <w:t>13:10:00+04:00&lt;/</w:t>
      </w:r>
      <w:r w:rsidRPr="002805D8">
        <w:rPr>
          <w:rFonts w:ascii="Open Sans" w:hAnsi="Open Sans" w:cs="Open Sans"/>
          <w:sz w:val="20"/>
          <w:szCs w:val="20"/>
          <w:lang w:val="en-US"/>
        </w:rPr>
        <w:t>operation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date</w:t>
      </w:r>
      <w:r w:rsidRPr="002805D8">
        <w:rPr>
          <w:rFonts w:ascii="Open Sans" w:hAnsi="Open Sans" w:cs="Open Sans"/>
          <w:sz w:val="20"/>
          <w:szCs w:val="20"/>
        </w:rPr>
        <w:t>&gt;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 Дата и время выполнения операции - </w:t>
      </w:r>
      <w:r w:rsidRPr="002805D8">
        <w:rPr>
          <w:rFonts w:ascii="Open Sans" w:hAnsi="Open Sans" w:cs="Open Sans"/>
          <w:i/>
          <w:iCs/>
          <w:color w:val="FF0000"/>
          <w:sz w:val="20"/>
          <w:szCs w:val="20"/>
        </w:rPr>
        <w:t>указываются текущие дата и время</w:t>
      </w:r>
    </w:p>
    <w:p w14:paraId="4DFD892E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>&lt;</w:t>
      </w:r>
      <w:r w:rsidRPr="002805D8">
        <w:rPr>
          <w:rFonts w:ascii="Open Sans" w:hAnsi="Open Sans" w:cs="Open Sans"/>
          <w:sz w:val="20"/>
          <w:szCs w:val="20"/>
          <w:lang w:val="en-US"/>
        </w:rPr>
        <w:t>doc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num</w:t>
      </w:r>
      <w:r w:rsidRPr="002805D8">
        <w:rPr>
          <w:rFonts w:ascii="Open Sans" w:hAnsi="Open Sans" w:cs="Open Sans"/>
          <w:sz w:val="20"/>
          <w:szCs w:val="20"/>
        </w:rPr>
        <w:t>&gt;000000010&lt;/</w:t>
      </w:r>
      <w:r w:rsidRPr="002805D8">
        <w:rPr>
          <w:rFonts w:ascii="Open Sans" w:hAnsi="Open Sans" w:cs="Open Sans"/>
          <w:sz w:val="20"/>
          <w:szCs w:val="20"/>
          <w:lang w:val="en-US"/>
        </w:rPr>
        <w:t>doc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num</w:t>
      </w:r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Реквизиты документа отгрузки: номер документа</w:t>
      </w:r>
    </w:p>
    <w:p w14:paraId="1284850D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>&lt;</w:t>
      </w:r>
      <w:r w:rsidRPr="002805D8">
        <w:rPr>
          <w:rFonts w:ascii="Open Sans" w:hAnsi="Open Sans" w:cs="Open Sans"/>
          <w:sz w:val="20"/>
          <w:szCs w:val="20"/>
          <w:lang w:val="en-US"/>
        </w:rPr>
        <w:t>doc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date</w:t>
      </w:r>
      <w:r w:rsidRPr="002805D8">
        <w:rPr>
          <w:rFonts w:ascii="Open Sans" w:hAnsi="Open Sans" w:cs="Open Sans"/>
          <w:sz w:val="20"/>
          <w:szCs w:val="20"/>
        </w:rPr>
        <w:t>&gt;30.10.2017&lt;/</w:t>
      </w:r>
      <w:r w:rsidRPr="002805D8">
        <w:rPr>
          <w:rFonts w:ascii="Open Sans" w:hAnsi="Open Sans" w:cs="Open Sans"/>
          <w:sz w:val="20"/>
          <w:szCs w:val="20"/>
          <w:lang w:val="en-US"/>
        </w:rPr>
        <w:t>doc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date</w:t>
      </w:r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Реквизиты документа отгрузки: дата документа</w:t>
      </w:r>
    </w:p>
    <w:p w14:paraId="00F10750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>&lt;</w:t>
      </w:r>
      <w:r w:rsidRPr="002805D8">
        <w:rPr>
          <w:rFonts w:ascii="Open Sans" w:hAnsi="Open Sans" w:cs="Open Sans"/>
          <w:sz w:val="20"/>
          <w:szCs w:val="20"/>
          <w:lang w:val="en-US"/>
        </w:rPr>
        <w:t>turnover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type</w:t>
      </w:r>
      <w:r w:rsidRPr="002805D8">
        <w:rPr>
          <w:rFonts w:ascii="Open Sans" w:hAnsi="Open Sans" w:cs="Open Sans"/>
          <w:sz w:val="20"/>
          <w:szCs w:val="20"/>
        </w:rPr>
        <w:t>&gt;1&lt;/</w:t>
      </w:r>
      <w:r w:rsidRPr="002805D8">
        <w:rPr>
          <w:rFonts w:ascii="Open Sans" w:hAnsi="Open Sans" w:cs="Open Sans"/>
          <w:sz w:val="20"/>
          <w:szCs w:val="20"/>
          <w:lang w:val="en-US"/>
        </w:rPr>
        <w:t>turnover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type</w:t>
      </w:r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Тип операции отгрузки со склада</w:t>
      </w:r>
    </w:p>
    <w:p w14:paraId="39B23565" w14:textId="77777777" w:rsidR="0014721B" w:rsidRPr="0014721B" w:rsidRDefault="0014721B" w:rsidP="0014721B">
      <w:pPr>
        <w:spacing w:after="0" w:line="240" w:lineRule="auto"/>
        <w:jc w:val="both"/>
        <w:rPr>
          <w:rFonts w:ascii="Open Sans" w:hAnsi="Open Sans" w:cs="Open Sans"/>
          <w:i/>
          <w:iCs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</w:r>
      <w:r w:rsidRPr="0014721B">
        <w:rPr>
          <w:rFonts w:ascii="Open Sans" w:hAnsi="Open Sans" w:cs="Open Sans"/>
          <w:sz w:val="20"/>
          <w:szCs w:val="20"/>
          <w:lang w:val="en-US"/>
        </w:rPr>
        <w:t>&lt;</w:t>
      </w:r>
      <w:r w:rsidRPr="002805D8">
        <w:rPr>
          <w:rFonts w:ascii="Open Sans" w:hAnsi="Open Sans" w:cs="Open Sans"/>
          <w:sz w:val="20"/>
          <w:szCs w:val="20"/>
          <w:lang w:val="en-US"/>
        </w:rPr>
        <w:t>source</w:t>
      </w:r>
      <w:r w:rsidRPr="0014721B">
        <w:rPr>
          <w:rFonts w:ascii="Open Sans" w:hAnsi="Open Sans" w:cs="Open Sans"/>
          <w:sz w:val="20"/>
          <w:szCs w:val="20"/>
          <w:lang w:val="en-US"/>
        </w:rPr>
        <w:t>&gt;3&lt;/</w:t>
      </w:r>
      <w:r w:rsidRPr="002805D8">
        <w:rPr>
          <w:rFonts w:ascii="Open Sans" w:hAnsi="Open Sans" w:cs="Open Sans"/>
          <w:sz w:val="20"/>
          <w:szCs w:val="20"/>
          <w:lang w:val="en-US"/>
        </w:rPr>
        <w:t>source</w:t>
      </w:r>
      <w:r w:rsidRPr="0014721B">
        <w:rPr>
          <w:rFonts w:ascii="Open Sans" w:hAnsi="Open Sans" w:cs="Open Sans"/>
          <w:sz w:val="20"/>
          <w:szCs w:val="20"/>
          <w:lang w:val="en-US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Источник</w:t>
      </w:r>
      <w:r w:rsidRPr="0014721B">
        <w:rPr>
          <w:rFonts w:ascii="Open Sans" w:hAnsi="Open Sans" w:cs="Open Sans"/>
          <w:i/>
          <w:iCs/>
          <w:sz w:val="20"/>
          <w:szCs w:val="20"/>
          <w:lang w:val="en-US"/>
        </w:rPr>
        <w:t xml:space="preserve"> </w:t>
      </w:r>
      <w:r w:rsidRPr="002805D8">
        <w:rPr>
          <w:rFonts w:ascii="Open Sans" w:hAnsi="Open Sans" w:cs="Open Sans"/>
          <w:i/>
          <w:iCs/>
          <w:sz w:val="20"/>
          <w:szCs w:val="20"/>
        </w:rPr>
        <w:t>финансирования</w:t>
      </w:r>
    </w:p>
    <w:p w14:paraId="04B7396A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  <w:lang w:val="en-US"/>
        </w:rPr>
      </w:pPr>
      <w:r w:rsidRPr="0014721B">
        <w:rPr>
          <w:rFonts w:ascii="Open Sans" w:hAnsi="Open Sans" w:cs="Open Sans"/>
          <w:sz w:val="20"/>
          <w:szCs w:val="20"/>
          <w:lang w:val="en-US"/>
        </w:rPr>
        <w:tab/>
      </w:r>
      <w:r w:rsidRPr="0014721B">
        <w:rPr>
          <w:rFonts w:ascii="Open Sans" w:hAnsi="Open Sans" w:cs="Open Sans"/>
          <w:sz w:val="20"/>
          <w:szCs w:val="20"/>
          <w:lang w:val="en-US"/>
        </w:rPr>
        <w:tab/>
      </w:r>
      <w:r w:rsidRPr="002805D8">
        <w:rPr>
          <w:rFonts w:ascii="Open Sans" w:hAnsi="Open Sans" w:cs="Open Sans"/>
          <w:sz w:val="20"/>
          <w:szCs w:val="20"/>
          <w:lang w:val="en-US"/>
        </w:rPr>
        <w:t>&lt;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contract_type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&gt;6&lt;/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contract_type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Тип</w:t>
      </w:r>
      <w:r w:rsidRPr="002805D8">
        <w:rPr>
          <w:rFonts w:ascii="Open Sans" w:hAnsi="Open Sans" w:cs="Open Sans"/>
          <w:i/>
          <w:iCs/>
          <w:sz w:val="20"/>
          <w:szCs w:val="20"/>
          <w:lang w:val="en-US"/>
        </w:rPr>
        <w:t xml:space="preserve"> </w:t>
      </w:r>
      <w:r w:rsidRPr="002805D8">
        <w:rPr>
          <w:rFonts w:ascii="Open Sans" w:hAnsi="Open Sans" w:cs="Open Sans"/>
          <w:i/>
          <w:iCs/>
          <w:sz w:val="20"/>
          <w:szCs w:val="20"/>
        </w:rPr>
        <w:t>договора</w:t>
      </w:r>
    </w:p>
    <w:p w14:paraId="04224EA9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 xml:space="preserve">        </w:t>
      </w:r>
      <w:r w:rsidRPr="002805D8">
        <w:rPr>
          <w:rFonts w:ascii="Open Sans" w:hAnsi="Open Sans" w:cs="Open Sans"/>
          <w:sz w:val="20"/>
          <w:szCs w:val="20"/>
        </w:rPr>
        <w:t>&lt;</w:t>
      </w:r>
      <w:r w:rsidRPr="002805D8">
        <w:rPr>
          <w:rFonts w:ascii="Open Sans" w:hAnsi="Open Sans" w:cs="Open Sans"/>
          <w:sz w:val="20"/>
          <w:szCs w:val="20"/>
          <w:lang w:val="en-US"/>
        </w:rPr>
        <w:t>contract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num</w:t>
      </w:r>
      <w:r w:rsidRPr="002805D8">
        <w:rPr>
          <w:rFonts w:ascii="Open Sans" w:hAnsi="Open Sans" w:cs="Open Sans"/>
          <w:sz w:val="20"/>
          <w:szCs w:val="20"/>
        </w:rPr>
        <w:t>&gt;18506005907 18 000044&lt;/</w:t>
      </w:r>
      <w:r w:rsidRPr="002805D8">
        <w:rPr>
          <w:rFonts w:ascii="Open Sans" w:hAnsi="Open Sans" w:cs="Open Sans"/>
          <w:sz w:val="20"/>
          <w:szCs w:val="20"/>
          <w:lang w:val="en-US"/>
        </w:rPr>
        <w:t>contract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num</w:t>
      </w:r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Реестровый номер контракта (договора) в Единой информационной системе в сфере закупок</w:t>
      </w:r>
    </w:p>
    <w:p w14:paraId="333050E2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>&lt;</w:t>
      </w:r>
      <w:r w:rsidRPr="002805D8">
        <w:rPr>
          <w:rFonts w:ascii="Open Sans" w:hAnsi="Open Sans" w:cs="Open Sans"/>
          <w:sz w:val="20"/>
          <w:szCs w:val="20"/>
          <w:lang w:val="en-US"/>
        </w:rPr>
        <w:t>order</w:t>
      </w:r>
      <w:r w:rsidRPr="002805D8">
        <w:rPr>
          <w:rFonts w:ascii="Open Sans" w:hAnsi="Open Sans" w:cs="Open Sans"/>
          <w:sz w:val="20"/>
          <w:szCs w:val="20"/>
        </w:rPr>
        <w:t>_</w:t>
      </w:r>
      <w:r w:rsidRPr="002805D8">
        <w:rPr>
          <w:rFonts w:ascii="Open Sans" w:hAnsi="Open Sans" w:cs="Open Sans"/>
          <w:sz w:val="20"/>
          <w:szCs w:val="20"/>
          <w:lang w:val="en-US"/>
        </w:rPr>
        <w:t>details</w:t>
      </w:r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Список отгружаемой продукции</w:t>
      </w:r>
      <w:r w:rsidRPr="002805D8">
        <w:rPr>
          <w:rFonts w:ascii="Open Sans" w:hAnsi="Open Sans" w:cs="Open Sans"/>
          <w:sz w:val="20"/>
          <w:szCs w:val="20"/>
        </w:rPr>
        <w:t xml:space="preserve"> </w:t>
      </w:r>
    </w:p>
    <w:p w14:paraId="5F9BBD60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  <w:t xml:space="preserve">               &lt;</w:t>
      </w:r>
      <w:r w:rsidRPr="002805D8">
        <w:rPr>
          <w:rFonts w:ascii="Open Sans" w:hAnsi="Open Sans" w:cs="Open Sans"/>
          <w:sz w:val="20"/>
          <w:szCs w:val="20"/>
          <w:lang w:val="en-US"/>
        </w:rPr>
        <w:t>union</w:t>
      </w:r>
      <w:r w:rsidRPr="002805D8">
        <w:rPr>
          <w:rFonts w:ascii="Open Sans" w:hAnsi="Open Sans" w:cs="Open Sans"/>
          <w:sz w:val="20"/>
          <w:szCs w:val="20"/>
        </w:rPr>
        <w:t>&gt;</w:t>
      </w:r>
    </w:p>
    <w:p w14:paraId="74BCEC74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>&lt;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sgtin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&gt;507540413987650000000000011&lt;/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sgtin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Номер </w:t>
      </w:r>
      <w:r w:rsidRPr="002805D8">
        <w:rPr>
          <w:rFonts w:ascii="Open Sans" w:hAnsi="Open Sans" w:cs="Open Sans"/>
          <w:i/>
          <w:iCs/>
          <w:sz w:val="20"/>
          <w:szCs w:val="20"/>
          <w:lang w:val="en-US"/>
        </w:rPr>
        <w:t>SGTIN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Pr="002805D8">
        <w:rPr>
          <w:rFonts w:ascii="Open Sans" w:hAnsi="Open Sans" w:cs="Open Sans"/>
          <w:i/>
          <w:iCs/>
          <w:color w:val="FF0000"/>
          <w:sz w:val="20"/>
          <w:szCs w:val="20"/>
        </w:rPr>
        <w:t>указывается номер из ранее загруженной 313 схемы</w:t>
      </w:r>
    </w:p>
    <w:p w14:paraId="0EC82384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>&lt;</w:t>
      </w:r>
      <w:r w:rsidRPr="002805D8">
        <w:rPr>
          <w:rFonts w:ascii="Open Sans" w:hAnsi="Open Sans" w:cs="Open Sans"/>
          <w:sz w:val="20"/>
          <w:szCs w:val="20"/>
          <w:lang w:val="en-US"/>
        </w:rPr>
        <w:t>cost</w:t>
      </w:r>
      <w:r w:rsidRPr="002805D8">
        <w:rPr>
          <w:rFonts w:ascii="Open Sans" w:hAnsi="Open Sans" w:cs="Open Sans"/>
          <w:sz w:val="20"/>
          <w:szCs w:val="20"/>
        </w:rPr>
        <w:t>&gt;300&lt;/</w:t>
      </w:r>
      <w:r w:rsidRPr="002805D8">
        <w:rPr>
          <w:rFonts w:ascii="Open Sans" w:hAnsi="Open Sans" w:cs="Open Sans"/>
          <w:sz w:val="20"/>
          <w:szCs w:val="20"/>
          <w:lang w:val="en-US"/>
        </w:rPr>
        <w:t>cost</w:t>
      </w:r>
      <w:r w:rsidRPr="002805D8">
        <w:rPr>
          <w:rFonts w:ascii="Open Sans" w:hAnsi="Open Sans" w:cs="Open Sans"/>
          <w:sz w:val="20"/>
          <w:szCs w:val="20"/>
        </w:rPr>
        <w:t>&gt; Стоимость единицы продукции (с учетом налога на добавленную стоимость)</w:t>
      </w:r>
    </w:p>
    <w:p w14:paraId="2F073EB8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  <w:lang w:val="en-US"/>
        </w:rPr>
        <w:t>&lt;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vat_value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&gt;54&lt;/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vat_value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 xml:space="preserve">&gt; </w:t>
      </w:r>
      <w:r w:rsidRPr="002805D8">
        <w:rPr>
          <w:rFonts w:ascii="Open Sans" w:hAnsi="Open Sans" w:cs="Open Sans"/>
          <w:sz w:val="20"/>
          <w:szCs w:val="20"/>
        </w:rPr>
        <w:t>Сумма</w:t>
      </w:r>
      <w:r w:rsidRPr="002805D8">
        <w:rPr>
          <w:rFonts w:ascii="Open Sans" w:hAnsi="Open Sans" w:cs="Open Sans"/>
          <w:sz w:val="20"/>
          <w:szCs w:val="20"/>
          <w:lang w:val="en-US"/>
        </w:rPr>
        <w:t xml:space="preserve"> </w:t>
      </w:r>
      <w:r w:rsidRPr="002805D8">
        <w:rPr>
          <w:rFonts w:ascii="Open Sans" w:hAnsi="Open Sans" w:cs="Open Sans"/>
          <w:sz w:val="20"/>
          <w:szCs w:val="20"/>
        </w:rPr>
        <w:t>НДС</w:t>
      </w:r>
    </w:p>
    <w:p w14:paraId="43FDE26C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ab/>
      </w:r>
      <w:r w:rsidRPr="002805D8">
        <w:rPr>
          <w:rFonts w:ascii="Open Sans" w:hAnsi="Open Sans" w:cs="Open Sans"/>
          <w:sz w:val="20"/>
          <w:szCs w:val="20"/>
          <w:lang w:val="en-US"/>
        </w:rPr>
        <w:tab/>
      </w:r>
      <w:r w:rsidRPr="002805D8">
        <w:rPr>
          <w:rFonts w:ascii="Open Sans" w:hAnsi="Open Sans" w:cs="Open Sans"/>
          <w:sz w:val="20"/>
          <w:szCs w:val="20"/>
        </w:rPr>
        <w:t>&lt;/</w:t>
      </w:r>
      <w:r w:rsidRPr="002805D8">
        <w:rPr>
          <w:rFonts w:ascii="Open Sans" w:hAnsi="Open Sans" w:cs="Open Sans"/>
          <w:sz w:val="20"/>
          <w:szCs w:val="20"/>
          <w:lang w:val="en-US"/>
        </w:rPr>
        <w:t>union</w:t>
      </w:r>
      <w:r w:rsidRPr="002805D8">
        <w:rPr>
          <w:rFonts w:ascii="Open Sans" w:hAnsi="Open Sans" w:cs="Open Sans"/>
          <w:sz w:val="20"/>
          <w:szCs w:val="20"/>
        </w:rPr>
        <w:t>&gt;</w:t>
      </w:r>
    </w:p>
    <w:p w14:paraId="7DE4314E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>&lt;</w:t>
      </w:r>
      <w:r w:rsidRPr="002805D8">
        <w:rPr>
          <w:rFonts w:ascii="Open Sans" w:hAnsi="Open Sans" w:cs="Open Sans"/>
          <w:sz w:val="20"/>
          <w:szCs w:val="20"/>
          <w:lang w:val="en-US"/>
        </w:rPr>
        <w:t>union</w:t>
      </w:r>
      <w:r w:rsidRPr="002805D8">
        <w:rPr>
          <w:rFonts w:ascii="Open Sans" w:hAnsi="Open Sans" w:cs="Open Sans"/>
          <w:sz w:val="20"/>
          <w:szCs w:val="20"/>
        </w:rPr>
        <w:t>&gt;</w:t>
      </w:r>
    </w:p>
    <w:p w14:paraId="36448901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>&lt;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sgtin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&gt;507540413987650000000000012&lt;/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sgtin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Номер </w:t>
      </w:r>
      <w:r w:rsidRPr="002805D8">
        <w:rPr>
          <w:rFonts w:ascii="Open Sans" w:hAnsi="Open Sans" w:cs="Open Sans"/>
          <w:i/>
          <w:iCs/>
          <w:sz w:val="20"/>
          <w:szCs w:val="20"/>
          <w:lang w:val="en-US"/>
        </w:rPr>
        <w:t>SGTIN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Pr="002805D8">
        <w:rPr>
          <w:rFonts w:ascii="Open Sans" w:hAnsi="Open Sans" w:cs="Open Sans"/>
          <w:i/>
          <w:iCs/>
          <w:color w:val="FF0000"/>
          <w:sz w:val="20"/>
          <w:szCs w:val="20"/>
        </w:rPr>
        <w:t>указывается номер из ранее загруженной 313 схемы</w:t>
      </w:r>
    </w:p>
    <w:p w14:paraId="7E48B504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  <w:lang w:val="en-US"/>
        </w:rPr>
        <w:t>&lt;cost&gt;300&lt;/cost&gt;</w:t>
      </w:r>
    </w:p>
    <w:p w14:paraId="4655497F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ab/>
      </w:r>
      <w:r w:rsidRPr="002805D8">
        <w:rPr>
          <w:rFonts w:ascii="Open Sans" w:hAnsi="Open Sans" w:cs="Open Sans"/>
          <w:sz w:val="20"/>
          <w:szCs w:val="20"/>
          <w:lang w:val="en-US"/>
        </w:rPr>
        <w:tab/>
        <w:t>&lt;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vat_value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&gt;54&lt;/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vat_value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</w:t>
      </w:r>
    </w:p>
    <w:p w14:paraId="50F16E78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ab/>
      </w:r>
      <w:r w:rsidRPr="002805D8">
        <w:rPr>
          <w:rFonts w:ascii="Open Sans" w:hAnsi="Open Sans" w:cs="Open Sans"/>
          <w:sz w:val="20"/>
          <w:szCs w:val="20"/>
          <w:lang w:val="en-US"/>
        </w:rPr>
        <w:tab/>
        <w:t>&lt;/union&gt;</w:t>
      </w:r>
    </w:p>
    <w:p w14:paraId="5927C98F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lastRenderedPageBreak/>
        <w:tab/>
      </w:r>
      <w:r w:rsidRPr="002805D8">
        <w:rPr>
          <w:rFonts w:ascii="Open Sans" w:hAnsi="Open Sans" w:cs="Open Sans"/>
          <w:sz w:val="20"/>
          <w:szCs w:val="20"/>
          <w:lang w:val="en-US"/>
        </w:rPr>
        <w:tab/>
        <w:t>&lt;/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order_details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</w:t>
      </w:r>
    </w:p>
    <w:p w14:paraId="666C563A" w14:textId="77777777" w:rsidR="0014721B" w:rsidRPr="002805D8" w:rsidRDefault="0014721B" w:rsidP="0014721B">
      <w:pPr>
        <w:spacing w:after="0" w:line="240" w:lineRule="auto"/>
        <w:jc w:val="both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ab/>
        <w:t>&lt;/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move_order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</w:t>
      </w:r>
    </w:p>
    <w:p w14:paraId="0752AEBE" w14:textId="77777777" w:rsidR="0014721B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>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documents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</w:t>
      </w:r>
    </w:p>
    <w:p w14:paraId="30A1C40C" w14:textId="23BEB86B" w:rsidR="0014721B" w:rsidRDefault="0014721B" w:rsidP="0014721B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формирования агрегированных упаковок, необходимо использовать документ 415, но со схемой дополнительной агрегации. Шаблон документа представлен ниже:</w:t>
      </w:r>
    </w:p>
    <w:p w14:paraId="5FCF4314" w14:textId="77777777" w:rsidR="0014721B" w:rsidRPr="002805D8" w:rsidRDefault="0014721B" w:rsidP="0014721B">
      <w:pPr>
        <w:spacing w:before="240" w:line="240" w:lineRule="auto"/>
        <w:jc w:val="both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>&lt;?xml version="1.0" encoding="UTF-8"?&gt; -</w:t>
      </w:r>
      <w:r w:rsidRPr="002805D8">
        <w:rPr>
          <w:rFonts w:ascii="Open Sans" w:hAnsi="Open Sans" w:cs="Open Sans"/>
          <w:i/>
          <w:iCs/>
          <w:sz w:val="20"/>
          <w:szCs w:val="20"/>
        </w:rPr>
        <w:t>Тип</w:t>
      </w:r>
      <w:r w:rsidRPr="002805D8">
        <w:rPr>
          <w:rFonts w:ascii="Open Sans" w:hAnsi="Open Sans" w:cs="Open Sans"/>
          <w:i/>
          <w:iCs/>
          <w:sz w:val="20"/>
          <w:szCs w:val="20"/>
          <w:lang w:val="en-US"/>
        </w:rPr>
        <w:t xml:space="preserve"> </w:t>
      </w:r>
      <w:r w:rsidRPr="002805D8">
        <w:rPr>
          <w:rFonts w:ascii="Open Sans" w:hAnsi="Open Sans" w:cs="Open Sans"/>
          <w:i/>
          <w:iCs/>
          <w:sz w:val="20"/>
          <w:szCs w:val="20"/>
        </w:rPr>
        <w:t>кодировки</w:t>
      </w:r>
    </w:p>
    <w:p w14:paraId="2D4D4636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 xml:space="preserve">&lt;documents 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session_ui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 xml:space="preserve">="4Aa246a6-D7e2-2465-a056-0234554369a3" version="1.34" </w:t>
      </w:r>
      <w:proofErr w:type="spellStart"/>
      <w:proofErr w:type="gramStart"/>
      <w:r w:rsidRPr="002805D8">
        <w:rPr>
          <w:rFonts w:ascii="Open Sans" w:hAnsi="Open Sans" w:cs="Open Sans"/>
          <w:sz w:val="20"/>
          <w:szCs w:val="20"/>
          <w:lang w:val="en-US"/>
        </w:rPr>
        <w:t>xmlns:xsi</w:t>
      </w:r>
      <w:proofErr w:type="spellEnd"/>
      <w:proofErr w:type="gramEnd"/>
      <w:r w:rsidRPr="002805D8">
        <w:rPr>
          <w:rFonts w:ascii="Open Sans" w:hAnsi="Open Sans" w:cs="Open Sans"/>
          <w:sz w:val="20"/>
          <w:szCs w:val="20"/>
          <w:lang w:val="en-US"/>
        </w:rPr>
        <w:t>="http://www.w3.org/2001/XMLSchema-instance"&gt;  -</w:t>
      </w:r>
      <w:r w:rsidRPr="002805D8">
        <w:rPr>
          <w:rFonts w:ascii="Open Sans" w:hAnsi="Open Sans" w:cs="Open Sans"/>
          <w:i/>
          <w:iCs/>
          <w:sz w:val="20"/>
          <w:szCs w:val="20"/>
        </w:rPr>
        <w:t>Версия</w:t>
      </w:r>
      <w:r w:rsidRPr="002805D8">
        <w:rPr>
          <w:rFonts w:ascii="Open Sans" w:hAnsi="Open Sans" w:cs="Open Sans"/>
          <w:i/>
          <w:iCs/>
          <w:sz w:val="20"/>
          <w:szCs w:val="20"/>
          <w:lang w:val="en-US"/>
        </w:rPr>
        <w:t xml:space="preserve"> </w:t>
      </w:r>
      <w:r w:rsidRPr="002805D8">
        <w:rPr>
          <w:rFonts w:ascii="Open Sans" w:hAnsi="Open Sans" w:cs="Open Sans"/>
          <w:i/>
          <w:iCs/>
          <w:sz w:val="20"/>
          <w:szCs w:val="20"/>
        </w:rPr>
        <w:t>документа</w:t>
      </w:r>
    </w:p>
    <w:p w14:paraId="088B4755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 xml:space="preserve">      </w:t>
      </w:r>
      <w:r w:rsidRPr="002805D8">
        <w:rPr>
          <w:rFonts w:ascii="Open Sans" w:hAnsi="Open Sans" w:cs="Open Sans"/>
          <w:sz w:val="20"/>
          <w:szCs w:val="20"/>
        </w:rPr>
        <w:t>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move_order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2805D8">
        <w:rPr>
          <w:rFonts w:ascii="Open Sans" w:hAnsi="Open Sans" w:cs="Open Sans"/>
          <w:sz w:val="20"/>
          <w:szCs w:val="20"/>
        </w:rPr>
        <w:t>action_id</w:t>
      </w:r>
      <w:proofErr w:type="spellEnd"/>
      <w:r w:rsidRPr="002805D8">
        <w:rPr>
          <w:rFonts w:ascii="Open Sans" w:hAnsi="Open Sans" w:cs="Open Sans"/>
          <w:sz w:val="20"/>
          <w:szCs w:val="20"/>
        </w:rPr>
        <w:t>="415"&gt;-</w:t>
      </w:r>
      <w:r w:rsidRPr="002805D8">
        <w:rPr>
          <w:rFonts w:ascii="Open Sans" w:hAnsi="Open Sans" w:cs="Open Sans"/>
          <w:i/>
          <w:iCs/>
          <w:sz w:val="20"/>
          <w:szCs w:val="20"/>
        </w:rPr>
        <w:t>Тип выполняемой операции</w:t>
      </w:r>
    </w:p>
    <w:p w14:paraId="623C46D1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  <w:t>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subject_id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&gt;00000000104494&lt;/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subject_id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 Идентификатор организации отправителя (14 </w:t>
      </w:r>
      <w:proofErr w:type="spellStart"/>
      <w:r w:rsidRPr="002805D8">
        <w:rPr>
          <w:rFonts w:ascii="Open Sans" w:hAnsi="Open Sans" w:cs="Open Sans"/>
          <w:i/>
          <w:iCs/>
          <w:sz w:val="20"/>
          <w:szCs w:val="20"/>
        </w:rPr>
        <w:t>симв</w:t>
      </w:r>
      <w:proofErr w:type="spellEnd"/>
      <w:r w:rsidRPr="002805D8">
        <w:rPr>
          <w:rFonts w:ascii="Open Sans" w:hAnsi="Open Sans" w:cs="Open Sans"/>
          <w:i/>
          <w:iCs/>
          <w:sz w:val="20"/>
          <w:szCs w:val="20"/>
        </w:rPr>
        <w:t xml:space="preserve">) - </w:t>
      </w:r>
      <w:r w:rsidRPr="002805D8">
        <w:rPr>
          <w:rFonts w:ascii="Open Sans" w:hAnsi="Open Sans" w:cs="Open Sans"/>
          <w:i/>
          <w:iCs/>
          <w:color w:val="FF0000"/>
          <w:sz w:val="20"/>
          <w:szCs w:val="20"/>
        </w:rPr>
        <w:t>указывается идентификатор из ранее загруженной схемы 313</w:t>
      </w:r>
    </w:p>
    <w:p w14:paraId="3D75AFF2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  <w:t>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receiver_id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&gt;00000000104452&lt;/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receiver_id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Идентификатор организации получателя (14 </w:t>
      </w:r>
      <w:proofErr w:type="spellStart"/>
      <w:r w:rsidRPr="002805D8">
        <w:rPr>
          <w:rFonts w:ascii="Open Sans" w:hAnsi="Open Sans" w:cs="Open Sans"/>
          <w:i/>
          <w:iCs/>
          <w:sz w:val="20"/>
          <w:szCs w:val="20"/>
        </w:rPr>
        <w:t>симв</w:t>
      </w:r>
      <w:proofErr w:type="spellEnd"/>
      <w:r w:rsidRPr="002805D8">
        <w:rPr>
          <w:rFonts w:ascii="Open Sans" w:hAnsi="Open Sans" w:cs="Open Sans"/>
          <w:i/>
          <w:iCs/>
          <w:sz w:val="20"/>
          <w:szCs w:val="20"/>
        </w:rPr>
        <w:t>)</w:t>
      </w:r>
      <w:r w:rsidRPr="002805D8">
        <w:rPr>
          <w:rFonts w:ascii="Open Sans" w:hAnsi="Open Sans" w:cs="Open Sans"/>
          <w:sz w:val="20"/>
          <w:szCs w:val="20"/>
        </w:rPr>
        <w:t xml:space="preserve"> </w:t>
      </w:r>
      <w:r w:rsidRPr="002805D8">
        <w:rPr>
          <w:rFonts w:ascii="Open Sans" w:hAnsi="Open Sans" w:cs="Open Sans"/>
          <w:i/>
          <w:iCs/>
          <w:color w:val="FF0000"/>
          <w:sz w:val="20"/>
          <w:szCs w:val="20"/>
        </w:rPr>
        <w:t>указывается идентификатор Вашей организации</w:t>
      </w:r>
    </w:p>
    <w:p w14:paraId="66EB9F98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  <w:t>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operation_date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&gt;2019-08-31T13:10:00+04:00&lt;/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operation_date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Дата и время выполнения операции - </w:t>
      </w:r>
      <w:r w:rsidRPr="002805D8">
        <w:rPr>
          <w:rFonts w:ascii="Open Sans" w:hAnsi="Open Sans" w:cs="Open Sans"/>
          <w:i/>
          <w:iCs/>
          <w:color w:val="FF0000"/>
          <w:sz w:val="20"/>
          <w:szCs w:val="20"/>
        </w:rPr>
        <w:t>указываются текущие дата и время</w:t>
      </w:r>
    </w:p>
    <w:p w14:paraId="78566B66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>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doc_num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&gt;000000010&lt;/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doc_num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Реквизиты документа отгрузки: номер документа</w:t>
      </w:r>
    </w:p>
    <w:p w14:paraId="26631873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>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doc_date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&gt;30.10.2017&lt;/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doc_date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Реквизиты документа отгрузки: дата документа</w:t>
      </w:r>
    </w:p>
    <w:p w14:paraId="42ADB8F0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>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turnover_type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&gt;1&lt;/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turnover_type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Тип операции отгрузки со склада</w:t>
      </w:r>
    </w:p>
    <w:p w14:paraId="1D9C9BC4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>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source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&gt;3&lt;/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source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Источник финансирования</w:t>
      </w:r>
    </w:p>
    <w:p w14:paraId="1C107A1C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  <w:lang w:val="en-US"/>
        </w:rPr>
        <w:t>&lt;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contract_type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&gt;6&lt;/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contract_type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Тип</w:t>
      </w:r>
      <w:r w:rsidRPr="002805D8">
        <w:rPr>
          <w:rFonts w:ascii="Open Sans" w:hAnsi="Open Sans" w:cs="Open Sans"/>
          <w:i/>
          <w:iCs/>
          <w:sz w:val="20"/>
          <w:szCs w:val="20"/>
          <w:lang w:val="en-US"/>
        </w:rPr>
        <w:t xml:space="preserve"> </w:t>
      </w:r>
      <w:r w:rsidRPr="002805D8">
        <w:rPr>
          <w:rFonts w:ascii="Open Sans" w:hAnsi="Open Sans" w:cs="Open Sans"/>
          <w:i/>
          <w:iCs/>
          <w:sz w:val="20"/>
          <w:szCs w:val="20"/>
        </w:rPr>
        <w:t>договора</w:t>
      </w:r>
    </w:p>
    <w:p w14:paraId="3F2937B9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>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contract_num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&gt;18506005907 18 000044&lt;/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contract_num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Реестровый номер контракта (договора) в Единой информационной системе в сфере закупок</w:t>
      </w:r>
    </w:p>
    <w:p w14:paraId="2B4B8CD9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 xml:space="preserve">        </w:t>
      </w: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>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order_details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Список отгружаемой продукции </w:t>
      </w:r>
    </w:p>
    <w:p w14:paraId="0C67361B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  <w:t xml:space="preserve">               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union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</w:t>
      </w:r>
    </w:p>
    <w:p w14:paraId="6E93520B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 xml:space="preserve">                             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sscc_detail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Сведения о транспортной упаковке</w:t>
      </w:r>
    </w:p>
    <w:p w14:paraId="24BF5E98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  <w:t xml:space="preserve">               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sscc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&gt;147600887000000010&lt;/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sscc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Номер транспортной упаковки</w:t>
      </w:r>
    </w:p>
    <w:p w14:paraId="5C9CA497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 xml:space="preserve"> 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detail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</w:t>
      </w:r>
      <w:r w:rsidRPr="002805D8">
        <w:rPr>
          <w:rFonts w:ascii="Open Sans" w:hAnsi="Open Sans" w:cs="Open Sans"/>
          <w:i/>
          <w:iCs/>
          <w:sz w:val="20"/>
          <w:szCs w:val="20"/>
        </w:rPr>
        <w:t>Сведения о цене содержимого транспортной упаковки</w:t>
      </w:r>
    </w:p>
    <w:p w14:paraId="0063179D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 xml:space="preserve">                       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gtin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&gt;11170012610151&lt;/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gtin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color w:val="FF0000"/>
          <w:sz w:val="20"/>
          <w:szCs w:val="20"/>
          <w:lang w:val="en-US"/>
        </w:rPr>
        <w:t>GTIN</w:t>
      </w:r>
      <w:r w:rsidRPr="002805D8">
        <w:rPr>
          <w:rFonts w:ascii="Open Sans" w:hAnsi="Open Sans" w:cs="Open Sans"/>
          <w:i/>
          <w:iCs/>
          <w:color w:val="FF0000"/>
          <w:sz w:val="20"/>
          <w:szCs w:val="20"/>
        </w:rPr>
        <w:t xml:space="preserve"> – указывается из реестра лекарственных препаратов тестового участника, ранее использованный в схеме 10311</w:t>
      </w:r>
    </w:p>
    <w:p w14:paraId="748DA4F1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 xml:space="preserve">                       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series_number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&gt;100000001&lt;/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series_number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Номер производственной серии</w:t>
      </w:r>
    </w:p>
    <w:p w14:paraId="78FDB99E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 xml:space="preserve">                       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cost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&gt;300&lt;/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cost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>Стоимость единицы продукции (с учетом налога на добавленную стоимость).</w:t>
      </w:r>
    </w:p>
    <w:p w14:paraId="38C6EB98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 xml:space="preserve">                       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vat_value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&gt;54&lt;/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vat_value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proofErr w:type="spellStart"/>
      <w:r w:rsidRPr="002805D8">
        <w:rPr>
          <w:rFonts w:ascii="Open Sans" w:hAnsi="Open Sans" w:cs="Open Sans"/>
          <w:i/>
          <w:iCs/>
          <w:sz w:val="20"/>
          <w:szCs w:val="20"/>
        </w:rPr>
        <w:t>Cумма</w:t>
      </w:r>
      <w:proofErr w:type="spellEnd"/>
      <w:r w:rsidRPr="002805D8">
        <w:rPr>
          <w:rFonts w:ascii="Open Sans" w:hAnsi="Open Sans" w:cs="Open Sans"/>
          <w:i/>
          <w:iCs/>
          <w:sz w:val="20"/>
          <w:szCs w:val="20"/>
        </w:rPr>
        <w:t xml:space="preserve"> НДС (если сделка облагается НДС), </w:t>
      </w:r>
      <w:proofErr w:type="spellStart"/>
      <w:r w:rsidRPr="002805D8">
        <w:rPr>
          <w:rFonts w:ascii="Open Sans" w:hAnsi="Open Sans" w:cs="Open Sans"/>
          <w:i/>
          <w:iCs/>
          <w:sz w:val="20"/>
          <w:szCs w:val="20"/>
        </w:rPr>
        <w:t>руб</w:t>
      </w:r>
      <w:proofErr w:type="spellEnd"/>
    </w:p>
    <w:p w14:paraId="4248F02C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ab/>
      </w:r>
      <w:r w:rsidRPr="002805D8">
        <w:rPr>
          <w:rFonts w:ascii="Open Sans" w:hAnsi="Open Sans" w:cs="Open Sans"/>
          <w:sz w:val="20"/>
          <w:szCs w:val="20"/>
        </w:rPr>
        <w:tab/>
        <w:t>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detail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</w:t>
      </w:r>
    </w:p>
    <w:p w14:paraId="0332AC8B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 xml:space="preserve">                       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sscc_detail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</w:t>
      </w:r>
    </w:p>
    <w:p w14:paraId="4A11FAD5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 xml:space="preserve">                 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cost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&gt;300&lt;/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cost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r w:rsidRPr="002805D8">
        <w:rPr>
          <w:rFonts w:ascii="Open Sans" w:hAnsi="Open Sans" w:cs="Open Sans"/>
          <w:i/>
          <w:iCs/>
          <w:sz w:val="20"/>
          <w:szCs w:val="20"/>
        </w:rPr>
        <w:t xml:space="preserve">Стоимость единицы продукции (с учетом налога на добавленную стоимость). Если сведения посылаются в транспортной упаковке - стоимость единичной упаковки внутри третичной упаковки, </w:t>
      </w:r>
      <w:proofErr w:type="spellStart"/>
      <w:r w:rsidRPr="002805D8">
        <w:rPr>
          <w:rFonts w:ascii="Open Sans" w:hAnsi="Open Sans" w:cs="Open Sans"/>
          <w:i/>
          <w:iCs/>
          <w:sz w:val="20"/>
          <w:szCs w:val="20"/>
        </w:rPr>
        <w:t>руб</w:t>
      </w:r>
      <w:proofErr w:type="spellEnd"/>
    </w:p>
    <w:p w14:paraId="2ED088E9" w14:textId="77777777" w:rsidR="0014721B" w:rsidRPr="002805D8" w:rsidRDefault="0014721B" w:rsidP="0014721B">
      <w:pPr>
        <w:spacing w:line="240" w:lineRule="auto"/>
        <w:ind w:firstLine="708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 xml:space="preserve">   &lt;</w:t>
      </w:r>
      <w:proofErr w:type="spellStart"/>
      <w:r w:rsidRPr="002805D8">
        <w:rPr>
          <w:rFonts w:ascii="Open Sans" w:hAnsi="Open Sans" w:cs="Open Sans"/>
          <w:sz w:val="20"/>
          <w:szCs w:val="20"/>
        </w:rPr>
        <w:t>vat_value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&gt;54&lt;/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vat_value</w:t>
      </w:r>
      <w:proofErr w:type="spellEnd"/>
      <w:r w:rsidRPr="002805D8">
        <w:rPr>
          <w:rFonts w:ascii="Open Sans" w:hAnsi="Open Sans" w:cs="Open Sans"/>
          <w:sz w:val="20"/>
          <w:szCs w:val="20"/>
        </w:rPr>
        <w:t xml:space="preserve">&gt; </w:t>
      </w:r>
      <w:proofErr w:type="spellStart"/>
      <w:r w:rsidRPr="002805D8">
        <w:rPr>
          <w:rFonts w:ascii="Open Sans" w:hAnsi="Open Sans" w:cs="Open Sans"/>
          <w:i/>
          <w:iCs/>
          <w:sz w:val="20"/>
          <w:szCs w:val="20"/>
        </w:rPr>
        <w:t>Cумма</w:t>
      </w:r>
      <w:proofErr w:type="spellEnd"/>
      <w:r w:rsidRPr="002805D8">
        <w:rPr>
          <w:rFonts w:ascii="Open Sans" w:hAnsi="Open Sans" w:cs="Open Sans"/>
          <w:i/>
          <w:iCs/>
          <w:sz w:val="20"/>
          <w:szCs w:val="20"/>
        </w:rPr>
        <w:t xml:space="preserve"> НДС (если сделка облагается НДС), </w:t>
      </w:r>
      <w:proofErr w:type="spellStart"/>
      <w:r w:rsidRPr="002805D8">
        <w:rPr>
          <w:rFonts w:ascii="Open Sans" w:hAnsi="Open Sans" w:cs="Open Sans"/>
          <w:i/>
          <w:iCs/>
          <w:sz w:val="20"/>
          <w:szCs w:val="20"/>
        </w:rPr>
        <w:t>руб</w:t>
      </w:r>
      <w:proofErr w:type="spellEnd"/>
    </w:p>
    <w:p w14:paraId="112120B9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</w:rPr>
        <w:tab/>
        <w:t xml:space="preserve">        </w:t>
      </w:r>
      <w:r w:rsidRPr="002805D8">
        <w:rPr>
          <w:rFonts w:ascii="Open Sans" w:hAnsi="Open Sans" w:cs="Open Sans"/>
          <w:sz w:val="20"/>
          <w:szCs w:val="20"/>
          <w:lang w:val="en-US"/>
        </w:rPr>
        <w:t>&lt;/union&gt;</w:t>
      </w:r>
    </w:p>
    <w:p w14:paraId="3EF11706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lastRenderedPageBreak/>
        <w:t xml:space="preserve">           &lt;/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order_details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</w:t>
      </w:r>
    </w:p>
    <w:p w14:paraId="420D1566" w14:textId="77777777" w:rsidR="0014721B" w:rsidRPr="002805D8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  <w:lang w:val="en-US"/>
        </w:rPr>
      </w:pPr>
      <w:r w:rsidRPr="002805D8">
        <w:rPr>
          <w:rFonts w:ascii="Open Sans" w:hAnsi="Open Sans" w:cs="Open Sans"/>
          <w:sz w:val="20"/>
          <w:szCs w:val="20"/>
          <w:lang w:val="en-US"/>
        </w:rPr>
        <w:tab/>
        <w:t>&lt;/</w:t>
      </w:r>
      <w:proofErr w:type="spellStart"/>
      <w:r w:rsidRPr="002805D8">
        <w:rPr>
          <w:rFonts w:ascii="Open Sans" w:hAnsi="Open Sans" w:cs="Open Sans"/>
          <w:sz w:val="20"/>
          <w:szCs w:val="20"/>
          <w:lang w:val="en-US"/>
        </w:rPr>
        <w:t>move_order</w:t>
      </w:r>
      <w:proofErr w:type="spellEnd"/>
      <w:r w:rsidRPr="002805D8">
        <w:rPr>
          <w:rFonts w:ascii="Open Sans" w:hAnsi="Open Sans" w:cs="Open Sans"/>
          <w:sz w:val="20"/>
          <w:szCs w:val="20"/>
          <w:lang w:val="en-US"/>
        </w:rPr>
        <w:t>&gt;</w:t>
      </w:r>
    </w:p>
    <w:p w14:paraId="0AFACA31" w14:textId="77777777" w:rsidR="0014721B" w:rsidRDefault="0014721B" w:rsidP="0014721B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2805D8">
        <w:rPr>
          <w:rFonts w:ascii="Open Sans" w:hAnsi="Open Sans" w:cs="Open Sans"/>
          <w:sz w:val="20"/>
          <w:szCs w:val="20"/>
        </w:rPr>
        <w:t>&lt;/</w:t>
      </w:r>
      <w:proofErr w:type="spellStart"/>
      <w:r w:rsidRPr="002805D8">
        <w:rPr>
          <w:rFonts w:ascii="Open Sans" w:hAnsi="Open Sans" w:cs="Open Sans"/>
          <w:sz w:val="20"/>
          <w:szCs w:val="20"/>
        </w:rPr>
        <w:t>documents</w:t>
      </w:r>
      <w:proofErr w:type="spellEnd"/>
      <w:r w:rsidRPr="002805D8">
        <w:rPr>
          <w:rFonts w:ascii="Open Sans" w:hAnsi="Open Sans" w:cs="Open Sans"/>
          <w:sz w:val="20"/>
          <w:szCs w:val="20"/>
        </w:rPr>
        <w:t>&gt;</w:t>
      </w:r>
    </w:p>
    <w:p w14:paraId="66B59984" w14:textId="77777777" w:rsidR="0014721B" w:rsidRPr="0014721B" w:rsidRDefault="0014721B" w:rsidP="0014721B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37EF06" w14:textId="77777777" w:rsidR="00710329" w:rsidRPr="0014721B" w:rsidRDefault="00710329" w:rsidP="00C261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606B3F" w14:textId="77777777" w:rsidR="00710329" w:rsidRPr="0014721B" w:rsidRDefault="00710329" w:rsidP="00C261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1D340C" w14:textId="77777777" w:rsidR="00EF0997" w:rsidRPr="0014721B" w:rsidRDefault="00EF0997" w:rsidP="000B30E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D79736" w14:textId="77777777" w:rsidR="000B30E9" w:rsidRPr="0014721B" w:rsidRDefault="000B30E9" w:rsidP="000B30E9">
      <w:pPr>
        <w:spacing w:before="100" w:before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EC8DB52" w14:textId="77777777" w:rsidR="000B30E9" w:rsidRPr="0014721B" w:rsidRDefault="000B30E9" w:rsidP="000B30E9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01436ED" w14:textId="77777777" w:rsidR="00550206" w:rsidRPr="0014721B" w:rsidRDefault="00550206">
      <w:pPr>
        <w:rPr>
          <w:rFonts w:ascii="Times New Roman" w:hAnsi="Times New Roman" w:cs="Times New Roman"/>
          <w:sz w:val="24"/>
          <w:szCs w:val="24"/>
        </w:rPr>
      </w:pPr>
      <w:r w:rsidRPr="0014721B">
        <w:rPr>
          <w:rFonts w:ascii="Times New Roman" w:hAnsi="Times New Roman" w:cs="Times New Roman"/>
          <w:sz w:val="24"/>
          <w:szCs w:val="24"/>
        </w:rPr>
        <w:br w:type="page"/>
      </w:r>
    </w:p>
    <w:p w14:paraId="728BD02D" w14:textId="77777777" w:rsidR="00550206" w:rsidRDefault="00550206" w:rsidP="00550206">
      <w:pPr>
        <w:pStyle w:val="1"/>
        <w:spacing w:before="0" w:after="240"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9" w:name="_Toc40368396"/>
      <w:r w:rsidRPr="00143650">
        <w:rPr>
          <w:rFonts w:ascii="Times New Roman" w:hAnsi="Times New Roman" w:cs="Times New Roman"/>
          <w:b/>
          <w:bCs/>
          <w:color w:val="auto"/>
        </w:rPr>
        <w:lastRenderedPageBreak/>
        <w:t>Заключение</w:t>
      </w:r>
      <w:bookmarkEnd w:id="9"/>
    </w:p>
    <w:p w14:paraId="78BE4362" w14:textId="77777777" w:rsidR="00550206" w:rsidRPr="007B3475" w:rsidRDefault="00550206" w:rsidP="0055020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окончанию данной цепочки действий пользователь получит две тестовые поставки лекарственных препаратов на место действия своей организации.</w:t>
      </w:r>
    </w:p>
    <w:p w14:paraId="362BFC51" w14:textId="77777777" w:rsidR="00550206" w:rsidRPr="00550206" w:rsidRDefault="00550206" w:rsidP="00550206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50206" w:rsidRPr="00550206">
      <w:footerReference w:type="defaul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7280540"/>
      <w:docPartObj>
        <w:docPartGallery w:val="Page Numbers (Bottom of Page)"/>
        <w:docPartUnique/>
      </w:docPartObj>
    </w:sdtPr>
    <w:sdtEndPr/>
    <w:sdtContent>
      <w:p w14:paraId="54560518" w14:textId="77777777" w:rsidR="00EE1DB0" w:rsidRDefault="0014721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0E461C" w14:textId="77777777" w:rsidR="00EE1DB0" w:rsidRDefault="0014721B" w:rsidP="00363B22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197465"/>
      <w:docPartObj>
        <w:docPartGallery w:val="Page Numbers (Bottom of Page)"/>
        <w:docPartUnique/>
      </w:docPartObj>
    </w:sdtPr>
    <w:sdtEndPr/>
    <w:sdtContent>
      <w:p w14:paraId="1BF33B70" w14:textId="4D452F05" w:rsidR="00EE1DB0" w:rsidRPr="007640BB" w:rsidRDefault="0014721B" w:rsidP="007640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7E77"/>
    <w:multiLevelType w:val="hybridMultilevel"/>
    <w:tmpl w:val="D59C3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A7CC3"/>
    <w:multiLevelType w:val="hybridMultilevel"/>
    <w:tmpl w:val="C3EA8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A00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423D9A"/>
    <w:multiLevelType w:val="hybridMultilevel"/>
    <w:tmpl w:val="F5EE5E54"/>
    <w:lvl w:ilvl="0" w:tplc="D11A4E66">
      <w:start w:val="1"/>
      <w:numFmt w:val="bullet"/>
      <w:lvlText w:val=""/>
      <w:lvlJc w:val="left"/>
      <w:pPr>
        <w:ind w:left="720" w:hanging="60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213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AD78E0"/>
    <w:multiLevelType w:val="hybridMultilevel"/>
    <w:tmpl w:val="2FB49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001D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C4023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4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E3C"/>
    <w:rsid w:val="000B30E9"/>
    <w:rsid w:val="001178FE"/>
    <w:rsid w:val="0014721B"/>
    <w:rsid w:val="0038763A"/>
    <w:rsid w:val="00460134"/>
    <w:rsid w:val="00550206"/>
    <w:rsid w:val="005F5156"/>
    <w:rsid w:val="0065373B"/>
    <w:rsid w:val="006A10D4"/>
    <w:rsid w:val="006C6E3C"/>
    <w:rsid w:val="00710329"/>
    <w:rsid w:val="00763554"/>
    <w:rsid w:val="00916166"/>
    <w:rsid w:val="00AE35D4"/>
    <w:rsid w:val="00BF1ABD"/>
    <w:rsid w:val="00C261D4"/>
    <w:rsid w:val="00EA0FA2"/>
    <w:rsid w:val="00EF0997"/>
    <w:rsid w:val="00F10DEC"/>
    <w:rsid w:val="00F719A8"/>
    <w:rsid w:val="00FB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F1CC"/>
  <w15:chartTrackingRefBased/>
  <w15:docId w15:val="{610251F8-5712-4714-9F61-31330000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E3C"/>
  </w:style>
  <w:style w:type="paragraph" w:styleId="1">
    <w:name w:val="heading 1"/>
    <w:basedOn w:val="a"/>
    <w:next w:val="a"/>
    <w:link w:val="10"/>
    <w:uiPriority w:val="9"/>
    <w:qFormat/>
    <w:rsid w:val="006C6E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E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6C6E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3554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147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7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Васильев</dc:creator>
  <cp:keywords/>
  <dc:description/>
  <cp:lastModifiedBy>Егор Васильев</cp:lastModifiedBy>
  <cp:revision>2</cp:revision>
  <dcterms:created xsi:type="dcterms:W3CDTF">2020-06-30T08:27:00Z</dcterms:created>
  <dcterms:modified xsi:type="dcterms:W3CDTF">2020-06-30T08:27:00Z</dcterms:modified>
</cp:coreProperties>
</file>